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F5F" w:rsidRPr="0029742F" w:rsidRDefault="00AD4F5F" w:rsidP="00E355E3">
      <w:pPr>
        <w:ind w:firstLine="709"/>
        <w:jc w:val="center"/>
        <w:rPr>
          <w:sz w:val="26"/>
          <w:szCs w:val="26"/>
        </w:rPr>
      </w:pPr>
      <w:r w:rsidRPr="0029742F">
        <w:rPr>
          <w:sz w:val="26"/>
          <w:szCs w:val="26"/>
        </w:rPr>
        <w:t>ЛИЦЕНЗИОННЫЙ ДОГОВОР №</w:t>
      </w:r>
      <w:permStart w:id="1823944822" w:edGrp="everyone"/>
      <w:r w:rsidRPr="0029742F">
        <w:rPr>
          <w:sz w:val="26"/>
          <w:szCs w:val="26"/>
        </w:rPr>
        <w:t xml:space="preserve"> ____</w:t>
      </w:r>
      <w:permEnd w:id="1823944822"/>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335374096" w:edGrp="everyone"/>
      <w:r w:rsidR="00F853D2">
        <w:rPr>
          <w:sz w:val="26"/>
          <w:szCs w:val="26"/>
        </w:rPr>
        <w:t>Уфа</w:t>
      </w:r>
      <w:permEnd w:id="335374096"/>
      <w:r>
        <w:rPr>
          <w:sz w:val="26"/>
          <w:szCs w:val="26"/>
        </w:rPr>
        <w:tab/>
      </w:r>
      <w:r>
        <w:rPr>
          <w:sz w:val="26"/>
          <w:szCs w:val="26"/>
        </w:rPr>
        <w:tab/>
      </w:r>
      <w:r>
        <w:rPr>
          <w:sz w:val="26"/>
          <w:szCs w:val="26"/>
        </w:rPr>
        <w:tab/>
      </w:r>
      <w:r>
        <w:rPr>
          <w:sz w:val="26"/>
          <w:szCs w:val="26"/>
        </w:rPr>
        <w:tab/>
      </w:r>
      <w:r>
        <w:rPr>
          <w:sz w:val="26"/>
          <w:szCs w:val="26"/>
        </w:rPr>
        <w:tab/>
        <w:t xml:space="preserve">         </w:t>
      </w:r>
      <w:r w:rsidR="00F853D2">
        <w:rPr>
          <w:sz w:val="26"/>
          <w:szCs w:val="26"/>
        </w:rPr>
        <w:tab/>
      </w:r>
      <w:r w:rsidR="00F853D2">
        <w:rPr>
          <w:sz w:val="26"/>
          <w:szCs w:val="26"/>
        </w:rPr>
        <w:tab/>
      </w:r>
      <w:r>
        <w:rPr>
          <w:sz w:val="26"/>
          <w:szCs w:val="26"/>
        </w:rPr>
        <w:t xml:space="preserve"> </w:t>
      </w:r>
      <w:permStart w:id="944511038" w:edGrp="everyone"/>
      <w:r w:rsidR="00DF5A8F">
        <w:rPr>
          <w:sz w:val="26"/>
          <w:szCs w:val="26"/>
        </w:rPr>
        <w:t>«____» ________ 202</w:t>
      </w:r>
      <w:r w:rsidR="00F25B6C">
        <w:rPr>
          <w:sz w:val="26"/>
          <w:szCs w:val="26"/>
        </w:rPr>
        <w:t>2</w:t>
      </w:r>
      <w:r w:rsidR="00AD4F5F" w:rsidRPr="0029742F">
        <w:rPr>
          <w:sz w:val="26"/>
          <w:szCs w:val="26"/>
        </w:rPr>
        <w:t xml:space="preserve"> </w:t>
      </w:r>
      <w:permEnd w:id="944511038"/>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AD4F5F" w:rsidP="00E355E3">
      <w:pPr>
        <w:ind w:firstLine="709"/>
        <w:jc w:val="both"/>
        <w:rPr>
          <w:sz w:val="26"/>
          <w:szCs w:val="26"/>
        </w:rPr>
      </w:pPr>
      <w:permStart w:id="578514865" w:edGrp="everyone"/>
      <w:r w:rsidRPr="0029742F">
        <w:rPr>
          <w:sz w:val="26"/>
          <w:szCs w:val="26"/>
        </w:rPr>
        <w:t>________</w:t>
      </w:r>
      <w:permEnd w:id="578514865"/>
      <w:r w:rsidRPr="0029742F">
        <w:rPr>
          <w:sz w:val="26"/>
          <w:szCs w:val="26"/>
        </w:rPr>
        <w:t>, именуем</w:t>
      </w:r>
      <w:permStart w:id="1440617238" w:edGrp="everyone"/>
      <w:r w:rsidRPr="0029742F">
        <w:rPr>
          <w:sz w:val="26"/>
          <w:szCs w:val="26"/>
        </w:rPr>
        <w:t>____</w:t>
      </w:r>
      <w:permEnd w:id="1440617238"/>
      <w:r w:rsidRPr="0029742F">
        <w:rPr>
          <w:sz w:val="26"/>
          <w:szCs w:val="26"/>
        </w:rPr>
        <w:t xml:space="preserve"> в дальнейшем «ЛИЦЕНЗИАР», в лице </w:t>
      </w:r>
      <w:permStart w:id="595095673" w:edGrp="everyone"/>
      <w:r w:rsidRPr="0029742F">
        <w:rPr>
          <w:sz w:val="26"/>
          <w:szCs w:val="26"/>
        </w:rPr>
        <w:t>________</w:t>
      </w:r>
      <w:permEnd w:id="595095673"/>
      <w:r w:rsidRPr="0029742F">
        <w:rPr>
          <w:sz w:val="26"/>
          <w:szCs w:val="26"/>
        </w:rPr>
        <w:t xml:space="preserve">, </w:t>
      </w:r>
      <w:proofErr w:type="spellStart"/>
      <w:r w:rsidRPr="0029742F">
        <w:rPr>
          <w:sz w:val="26"/>
          <w:szCs w:val="26"/>
        </w:rPr>
        <w:t>действующ</w:t>
      </w:r>
      <w:permStart w:id="1017798767" w:edGrp="everyone"/>
      <w:proofErr w:type="spellEnd"/>
      <w:r w:rsidRPr="0029742F">
        <w:rPr>
          <w:sz w:val="26"/>
          <w:szCs w:val="26"/>
        </w:rPr>
        <w:t>____</w:t>
      </w:r>
      <w:permEnd w:id="1017798767"/>
      <w:r w:rsidRPr="0029742F">
        <w:rPr>
          <w:sz w:val="26"/>
          <w:szCs w:val="26"/>
        </w:rPr>
        <w:t xml:space="preserve"> на основании </w:t>
      </w:r>
      <w:permStart w:id="1101270424" w:edGrp="everyone"/>
      <w:r w:rsidRPr="0029742F">
        <w:rPr>
          <w:sz w:val="26"/>
          <w:szCs w:val="26"/>
        </w:rPr>
        <w:t>________</w:t>
      </w:r>
      <w:permEnd w:id="1101270424"/>
      <w:r w:rsidRPr="0029742F">
        <w:rPr>
          <w:sz w:val="26"/>
          <w:szCs w:val="26"/>
        </w:rPr>
        <w:t xml:space="preserve">, с одной стороны, и </w:t>
      </w:r>
      <w:r w:rsidR="00F853D2">
        <w:rPr>
          <w:bCs/>
          <w:sz w:val="26"/>
          <w:szCs w:val="26"/>
        </w:rPr>
        <w:t>Публичное</w:t>
      </w:r>
      <w:r w:rsidR="00EE434E" w:rsidRPr="00FB6248">
        <w:rPr>
          <w:bCs/>
          <w:sz w:val="26"/>
          <w:szCs w:val="26"/>
        </w:rPr>
        <w:t xml:space="preserve"> акционерное общество «</w:t>
      </w:r>
      <w:r w:rsidR="00F853D2">
        <w:rPr>
          <w:bCs/>
          <w:sz w:val="26"/>
          <w:szCs w:val="26"/>
        </w:rPr>
        <w:t>Башинформсвязь» (П</w:t>
      </w:r>
      <w:r w:rsidR="00EE434E" w:rsidRPr="00FB6248">
        <w:rPr>
          <w:bCs/>
          <w:sz w:val="26"/>
          <w:szCs w:val="26"/>
        </w:rPr>
        <w:t>АО «</w:t>
      </w:r>
      <w:r w:rsidR="00F853D2">
        <w:rPr>
          <w:bCs/>
          <w:sz w:val="26"/>
          <w:szCs w:val="26"/>
        </w:rPr>
        <w:t>Башинформсвязь</w:t>
      </w:r>
      <w:r w:rsidR="00EE434E" w:rsidRPr="00FB6248">
        <w:rPr>
          <w:bCs/>
          <w:sz w:val="26"/>
          <w:szCs w:val="26"/>
        </w:rPr>
        <w:t>»)</w:t>
      </w:r>
      <w:r w:rsidRPr="0029742F">
        <w:rPr>
          <w:sz w:val="26"/>
          <w:szCs w:val="26"/>
        </w:rPr>
        <w:t>, именуемое в дальнейшем «ЛИЦЕНЗИАТ», в лице</w:t>
      </w:r>
      <w:permStart w:id="2038592979" w:edGrp="everyone"/>
      <w:r w:rsidR="00DF5A8F" w:rsidRPr="00DF5A8F">
        <w:rPr>
          <w:color w:val="000000"/>
          <w:sz w:val="26"/>
          <w:szCs w:val="26"/>
        </w:rPr>
        <w:t xml:space="preserve"> </w:t>
      </w:r>
      <w:r w:rsidR="00DF5A8F" w:rsidRPr="00D9453F">
        <w:rPr>
          <w:color w:val="000000"/>
          <w:sz w:val="26"/>
          <w:szCs w:val="26"/>
        </w:rPr>
        <w:t>Нищева Сергея Константиновича</w:t>
      </w:r>
      <w:r w:rsidR="00DF5A8F">
        <w:rPr>
          <w:sz w:val="26"/>
          <w:szCs w:val="26"/>
        </w:rPr>
        <w:t xml:space="preserve"> </w:t>
      </w:r>
      <w:permEnd w:id="2038592979"/>
      <w:r w:rsidRPr="0029742F">
        <w:rPr>
          <w:sz w:val="26"/>
          <w:szCs w:val="26"/>
        </w:rPr>
        <w:t>действующ</w:t>
      </w:r>
      <w:permStart w:id="253572332" w:edGrp="everyone"/>
      <w:r w:rsidR="00DF5A8F">
        <w:rPr>
          <w:sz w:val="26"/>
          <w:szCs w:val="26"/>
        </w:rPr>
        <w:t>его</w:t>
      </w:r>
      <w:permEnd w:id="253572332"/>
      <w:r w:rsidRPr="0029742F">
        <w:rPr>
          <w:sz w:val="26"/>
          <w:szCs w:val="26"/>
        </w:rPr>
        <w:t xml:space="preserve"> на основании </w:t>
      </w:r>
      <w:r w:rsidR="00DF5A8F">
        <w:rPr>
          <w:sz w:val="26"/>
          <w:szCs w:val="26"/>
        </w:rPr>
        <w:t>Устава</w:t>
      </w:r>
      <w:r w:rsidRPr="0029742F">
        <w:rPr>
          <w:sz w:val="26"/>
          <w:szCs w:val="26"/>
        </w:rPr>
        <w:t xml:space="preserve">, с другой стороны, совместно именуемые «Стороны», а по отдельности – «Сторона», заключили настоящий Лицензионный договор № </w:t>
      </w:r>
      <w:permStart w:id="1040284224" w:edGrp="everyone"/>
      <w:r w:rsidRPr="0029742F">
        <w:rPr>
          <w:sz w:val="26"/>
          <w:szCs w:val="26"/>
        </w:rPr>
        <w:t>____</w:t>
      </w:r>
      <w:permEnd w:id="1040284224"/>
      <w:r w:rsidRPr="0029742F">
        <w:rPr>
          <w:sz w:val="26"/>
          <w:szCs w:val="26"/>
        </w:rPr>
        <w:t xml:space="preserve"> от </w:t>
      </w:r>
      <w:permStart w:id="355074107" w:edGrp="everyone"/>
      <w:r w:rsidRPr="0029742F">
        <w:rPr>
          <w:sz w:val="26"/>
          <w:szCs w:val="26"/>
        </w:rPr>
        <w:t>«____» ________ 20</w:t>
      </w:r>
      <w:r w:rsidR="00DF5A8F">
        <w:rPr>
          <w:sz w:val="26"/>
          <w:szCs w:val="26"/>
        </w:rPr>
        <w:t>2</w:t>
      </w:r>
      <w:r w:rsidR="00F25B6C">
        <w:rPr>
          <w:sz w:val="26"/>
          <w:szCs w:val="26"/>
        </w:rPr>
        <w:t>2</w:t>
      </w:r>
      <w:permEnd w:id="355074107"/>
      <w:r w:rsidRPr="0029742F">
        <w:rPr>
          <w:sz w:val="26"/>
          <w:szCs w:val="26"/>
        </w:rPr>
        <w:t>г.</w:t>
      </w:r>
      <w:r w:rsidR="0029742F">
        <w:rPr>
          <w:sz w:val="26"/>
          <w:szCs w:val="26"/>
        </w:rPr>
        <w:t xml:space="preserve"> о предоставлении права использования программного обеспечения</w:t>
      </w:r>
      <w:r w:rsidRPr="0029742F">
        <w:rPr>
          <w:sz w:val="26"/>
          <w:szCs w:val="26"/>
        </w:rPr>
        <w:t xml:space="preserve"> (далее – Договор) о нижеследующем.</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numPr>
          <w:ilvl w:val="2"/>
          <w:numId w:val="1"/>
        </w:numPr>
        <w:ind w:left="0" w:firstLine="709"/>
        <w:jc w:val="both"/>
        <w:rPr>
          <w:sz w:val="26"/>
          <w:szCs w:val="26"/>
        </w:rPr>
      </w:pPr>
      <w:r w:rsidRPr="0029742F">
        <w:rPr>
          <w:sz w:val="26"/>
          <w:szCs w:val="26"/>
        </w:rPr>
        <w:t>«Акт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ЛИЦЕНЗИАТУ. Образец Акта приведен в Приложении № 1 к Договору.</w:t>
      </w: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ЛИЦЕНЗИАРОМ ЛИЦЕНЗИАТУ по настоящему Договору. </w:t>
      </w:r>
    </w:p>
    <w:p w:rsidR="00AD4F5F" w:rsidRPr="0029742F" w:rsidRDefault="00AD4F5F" w:rsidP="00E355E3">
      <w:pPr>
        <w:numPr>
          <w:ilvl w:val="2"/>
          <w:numId w:val="1"/>
        </w:numPr>
        <w:ind w:left="0" w:firstLine="709"/>
        <w:jc w:val="both"/>
        <w:rPr>
          <w:sz w:val="26"/>
          <w:szCs w:val="26"/>
        </w:rPr>
      </w:pPr>
      <w:r w:rsidRPr="0029742F">
        <w:rPr>
          <w:sz w:val="26"/>
          <w:szCs w:val="26"/>
        </w:rPr>
        <w:t xml:space="preserve">«ПО» – указанное в Приложении № </w:t>
      </w:r>
      <w:r w:rsidR="00585BD0">
        <w:rPr>
          <w:sz w:val="26"/>
          <w:szCs w:val="26"/>
        </w:rPr>
        <w:t>2</w:t>
      </w:r>
      <w:r w:rsidRPr="0029742F">
        <w:rPr>
          <w:sz w:val="26"/>
          <w:szCs w:val="26"/>
        </w:rPr>
        <w:t xml:space="preserve"> к настоящему Договору программное обеспечение, Лицензию </w:t>
      </w:r>
      <w:proofErr w:type="gramStart"/>
      <w:r w:rsidRPr="0029742F">
        <w:rPr>
          <w:sz w:val="26"/>
          <w:szCs w:val="26"/>
        </w:rPr>
        <w:t>на использование</w:t>
      </w:r>
      <w:proofErr w:type="gramEnd"/>
      <w:r w:rsidRPr="0029742F">
        <w:rPr>
          <w:sz w:val="26"/>
          <w:szCs w:val="26"/>
        </w:rPr>
        <w:t xml:space="preserve"> которого ЛИЦЕНЗИАР предоставляет ЛИЦЕНЗИАТУ по настоящему Договору.</w:t>
      </w:r>
    </w:p>
    <w:p w:rsidR="00AD4F5F" w:rsidRPr="0029742F" w:rsidRDefault="00AD4F5F" w:rsidP="00E355E3">
      <w:pPr>
        <w:numPr>
          <w:ilvl w:val="2"/>
          <w:numId w:val="1"/>
        </w:numPr>
        <w:ind w:left="0" w:firstLine="709"/>
        <w:jc w:val="both"/>
        <w:rPr>
          <w:sz w:val="26"/>
          <w:szCs w:val="26"/>
        </w:rPr>
      </w:pPr>
      <w:r w:rsidRPr="0029742F">
        <w:rPr>
          <w:sz w:val="26"/>
          <w:szCs w:val="26"/>
        </w:rPr>
        <w:t xml:space="preserve">Правообладатель ПО – лицо, которому принадлежит исключительное право на ПО.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ЛИЦЕНЗИАР предоставляет ЛИЦЕНЗИАТУ на условиях, указанных в настоящем Договоре, и за вознаграждение, уплачиваемое ЛИЦЕНЗИАТОМ, Лицензию на использование ПО.</w:t>
      </w:r>
    </w:p>
    <w:p w:rsidR="00AD4F5F" w:rsidRPr="00706049" w:rsidRDefault="00AD4F5F" w:rsidP="00E355E3">
      <w:pPr>
        <w:numPr>
          <w:ilvl w:val="1"/>
          <w:numId w:val="1"/>
        </w:numPr>
        <w:ind w:left="0" w:firstLine="709"/>
        <w:jc w:val="both"/>
        <w:rPr>
          <w:sz w:val="26"/>
          <w:szCs w:val="26"/>
        </w:rPr>
      </w:pPr>
      <w:r w:rsidRPr="00706049">
        <w:rPr>
          <w:sz w:val="26"/>
          <w:szCs w:val="26"/>
        </w:rPr>
        <w:t xml:space="preserve">Лицензия передается ЛИЦЕНЗИАТУ </w:t>
      </w:r>
      <w:permStart w:id="1687097090" w:edGrp="everyone"/>
      <w:r w:rsidRPr="00706049">
        <w:rPr>
          <w:sz w:val="26"/>
          <w:szCs w:val="26"/>
        </w:rPr>
        <w:t xml:space="preserve">на срок </w:t>
      </w:r>
      <w:r w:rsidR="00FD21F1">
        <w:rPr>
          <w:sz w:val="26"/>
          <w:szCs w:val="26"/>
        </w:rPr>
        <w:t>один год</w:t>
      </w:r>
      <w:permEnd w:id="1687097090"/>
      <w:r w:rsidRPr="00706049">
        <w:rPr>
          <w:sz w:val="26"/>
          <w:szCs w:val="26"/>
        </w:rPr>
        <w:t xml:space="preserve"> для использования на территории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 этом ЛИЦЕНЗИАТУ предоставляются права использования ПО следующими способами:</w:t>
      </w:r>
    </w:p>
    <w:p w:rsidR="00AD4F5F" w:rsidRPr="0029742F" w:rsidRDefault="00AD4F5F" w:rsidP="00E355E3">
      <w:pPr>
        <w:numPr>
          <w:ilvl w:val="2"/>
          <w:numId w:val="1"/>
        </w:numPr>
        <w:ind w:left="0" w:firstLine="709"/>
        <w:jc w:val="both"/>
        <w:rPr>
          <w:sz w:val="26"/>
          <w:szCs w:val="26"/>
        </w:rPr>
      </w:pPr>
      <w:r w:rsidRPr="0029742F">
        <w:rPr>
          <w:sz w:val="26"/>
          <w:szCs w:val="26"/>
        </w:rPr>
        <w:t>право использования ПО в соответствии с его назначением, т.е. такое использование, которое является обычным для такого рода ПО;</w:t>
      </w:r>
    </w:p>
    <w:p w:rsidR="0072154A" w:rsidRPr="0072154A" w:rsidRDefault="0072154A" w:rsidP="00067705">
      <w:pPr>
        <w:numPr>
          <w:ilvl w:val="2"/>
          <w:numId w:val="1"/>
        </w:numPr>
        <w:ind w:left="0" w:firstLine="709"/>
        <w:jc w:val="both"/>
        <w:rPr>
          <w:sz w:val="26"/>
          <w:szCs w:val="26"/>
        </w:rPr>
      </w:pPr>
      <w:r w:rsidRPr="0072154A">
        <w:rPr>
          <w:sz w:val="26"/>
          <w:szCs w:val="26"/>
        </w:rPr>
        <w:t xml:space="preserve">воспроизведение </w:t>
      </w:r>
      <w:r>
        <w:rPr>
          <w:sz w:val="26"/>
          <w:szCs w:val="26"/>
        </w:rPr>
        <w:t>ПО</w:t>
      </w:r>
      <w:r w:rsidRPr="0072154A">
        <w:rPr>
          <w:sz w:val="26"/>
          <w:szCs w:val="26"/>
        </w:rPr>
        <w:t xml:space="preserve"> </w:t>
      </w:r>
      <w:permStart w:id="382499681" w:edGrp="everyone"/>
      <w:r w:rsidRPr="0072154A">
        <w:rPr>
          <w:sz w:val="26"/>
          <w:szCs w:val="26"/>
        </w:rPr>
        <w:t>в количестве</w:t>
      </w:r>
      <w:r w:rsidR="00023BF2">
        <w:rPr>
          <w:sz w:val="26"/>
          <w:szCs w:val="26"/>
        </w:rPr>
        <w:t xml:space="preserve"> </w:t>
      </w:r>
      <w:r w:rsidR="00F25B6C">
        <w:rPr>
          <w:sz w:val="26"/>
          <w:szCs w:val="26"/>
        </w:rPr>
        <w:t>37</w:t>
      </w:r>
      <w:r w:rsidRPr="0072154A">
        <w:rPr>
          <w:sz w:val="26"/>
          <w:szCs w:val="26"/>
        </w:rPr>
        <w:t xml:space="preserve"> экземпляров</w:t>
      </w:r>
      <w:permEnd w:id="382499681"/>
      <w:r w:rsidRPr="0072154A">
        <w:rPr>
          <w:sz w:val="26"/>
          <w:szCs w:val="26"/>
        </w:rPr>
        <w:t>;</w:t>
      </w:r>
    </w:p>
    <w:p w:rsidR="00AD4F5F" w:rsidRDefault="00AD4F5F" w:rsidP="00E355E3">
      <w:pPr>
        <w:numPr>
          <w:ilvl w:val="1"/>
          <w:numId w:val="1"/>
        </w:numPr>
        <w:ind w:left="0" w:firstLine="709"/>
        <w:jc w:val="both"/>
        <w:rPr>
          <w:sz w:val="26"/>
          <w:szCs w:val="26"/>
        </w:rPr>
      </w:pPr>
      <w:r w:rsidRPr="0029742F">
        <w:rPr>
          <w:sz w:val="26"/>
          <w:szCs w:val="26"/>
        </w:rPr>
        <w:t>ЛИЦЕНЗИАТ не несет обязанность по предоставлению ЛИЦЕНЗИАРУ отчетов об использовании ПО.</w:t>
      </w:r>
      <w:permStart w:id="1529368142" w:edGrp="everyone"/>
    </w:p>
    <w:p w:rsidR="0052752E" w:rsidRDefault="0052752E" w:rsidP="00067705">
      <w:pPr>
        <w:numPr>
          <w:ilvl w:val="1"/>
          <w:numId w:val="1"/>
        </w:numPr>
        <w:ind w:left="0" w:firstLine="709"/>
        <w:jc w:val="both"/>
        <w:rPr>
          <w:sz w:val="26"/>
          <w:szCs w:val="26"/>
        </w:rPr>
      </w:pPr>
      <w:r w:rsidRPr="0052752E">
        <w:rPr>
          <w:sz w:val="26"/>
          <w:szCs w:val="26"/>
        </w:rPr>
        <w:lastRenderedPageBreak/>
        <w:t xml:space="preserve">Стороны настоящим соглашаются, что </w:t>
      </w:r>
      <w:r>
        <w:rPr>
          <w:sz w:val="26"/>
          <w:szCs w:val="26"/>
        </w:rPr>
        <w:t>ЛИЦЕНЗИА</w:t>
      </w:r>
      <w:r w:rsidR="00794FD3">
        <w:rPr>
          <w:sz w:val="26"/>
          <w:szCs w:val="26"/>
        </w:rPr>
        <w:t>Т</w:t>
      </w:r>
      <w:r w:rsidRPr="0052752E">
        <w:rPr>
          <w:sz w:val="26"/>
          <w:szCs w:val="26"/>
        </w:rPr>
        <w:t xml:space="preserve"> вправе использовать в соответствии с условиями Договора как П</w:t>
      </w:r>
      <w:r>
        <w:rPr>
          <w:sz w:val="26"/>
          <w:szCs w:val="26"/>
        </w:rPr>
        <w:t>О</w:t>
      </w:r>
      <w:r w:rsidRPr="0052752E">
        <w:rPr>
          <w:sz w:val="26"/>
          <w:szCs w:val="26"/>
        </w:rPr>
        <w:t xml:space="preserve"> целиком, так и любые отдельные его элементы, фрагменты и части</w:t>
      </w:r>
      <w:r>
        <w:rPr>
          <w:sz w:val="26"/>
          <w:szCs w:val="26"/>
        </w:rPr>
        <w:t>.</w:t>
      </w:r>
    </w:p>
    <w:permEnd w:id="1529368142"/>
    <w:p w:rsidR="0052752E" w:rsidRDefault="0052752E" w:rsidP="00067705">
      <w:pPr>
        <w:numPr>
          <w:ilvl w:val="1"/>
          <w:numId w:val="1"/>
        </w:numPr>
        <w:ind w:left="0" w:firstLine="709"/>
        <w:jc w:val="both"/>
        <w:rPr>
          <w:sz w:val="26"/>
          <w:szCs w:val="26"/>
        </w:rPr>
      </w:pPr>
      <w:r>
        <w:rPr>
          <w:sz w:val="26"/>
          <w:szCs w:val="26"/>
        </w:rPr>
        <w:t xml:space="preserve">ЛИЦЕНЗИАТ </w:t>
      </w:r>
      <w:permStart w:id="782653416" w:edGrp="everyone"/>
      <w:r w:rsidRPr="000216DF">
        <w:rPr>
          <w:sz w:val="26"/>
          <w:szCs w:val="26"/>
        </w:rPr>
        <w:t>не вправе</w:t>
      </w:r>
      <w:r w:rsidR="000216DF">
        <w:rPr>
          <w:i/>
          <w:color w:val="FF0000"/>
          <w:sz w:val="26"/>
          <w:szCs w:val="26"/>
        </w:rPr>
        <w:t xml:space="preserve"> </w:t>
      </w:r>
      <w:permEnd w:id="782653416"/>
      <w:r>
        <w:rPr>
          <w:sz w:val="26"/>
          <w:szCs w:val="26"/>
        </w:rPr>
        <w:t>предоставлять сублицензии на использование ПО третьим лицам в пределах ЛИЦЕНЗИИ, предусмотренной Договором</w:t>
      </w:r>
      <w:r w:rsidRPr="00341793">
        <w:rPr>
          <w:sz w:val="26"/>
          <w:szCs w:val="26"/>
        </w:rPr>
        <w:t>.</w:t>
      </w:r>
    </w:p>
    <w:p w:rsidR="00A55FEC" w:rsidRPr="00A55FEC" w:rsidRDefault="00A55FEC" w:rsidP="00067705">
      <w:pPr>
        <w:numPr>
          <w:ilvl w:val="1"/>
          <w:numId w:val="1"/>
        </w:numPr>
        <w:ind w:left="0" w:firstLine="709"/>
        <w:jc w:val="both"/>
        <w:rPr>
          <w:sz w:val="26"/>
          <w:szCs w:val="26"/>
        </w:rPr>
      </w:pPr>
      <w:r>
        <w:rPr>
          <w:sz w:val="26"/>
          <w:szCs w:val="26"/>
        </w:rPr>
        <w:t xml:space="preserve">ЛИЦЕНЗИАТ </w:t>
      </w:r>
      <w:r w:rsidRPr="00A55FEC">
        <w:rPr>
          <w:sz w:val="26"/>
          <w:szCs w:val="26"/>
        </w:rPr>
        <w:t>может обнародова</w:t>
      </w:r>
      <w:r>
        <w:rPr>
          <w:sz w:val="26"/>
          <w:szCs w:val="26"/>
        </w:rPr>
        <w:t>ть ПО,</w:t>
      </w:r>
      <w:r w:rsidRPr="00A55FEC">
        <w:rPr>
          <w:sz w:val="26"/>
          <w:szCs w:val="26"/>
        </w:rPr>
        <w:t xml:space="preserve"> использова</w:t>
      </w:r>
      <w:r>
        <w:rPr>
          <w:sz w:val="26"/>
          <w:szCs w:val="26"/>
        </w:rPr>
        <w:t>ть</w:t>
      </w:r>
      <w:r w:rsidRPr="00A55FEC">
        <w:rPr>
          <w:sz w:val="26"/>
          <w:szCs w:val="26"/>
        </w:rPr>
        <w:t xml:space="preserve"> </w:t>
      </w:r>
      <w:r>
        <w:rPr>
          <w:sz w:val="26"/>
          <w:szCs w:val="26"/>
        </w:rPr>
        <w:t xml:space="preserve">его </w:t>
      </w:r>
      <w:r w:rsidRPr="00A55FEC">
        <w:rPr>
          <w:sz w:val="26"/>
          <w:szCs w:val="26"/>
        </w:rPr>
        <w:t>анонимно (без указания имен их авторов</w:t>
      </w:r>
      <w:r>
        <w:rPr>
          <w:sz w:val="26"/>
          <w:szCs w:val="26"/>
        </w:rPr>
        <w:t>)</w:t>
      </w:r>
      <w:r w:rsidR="00EE434E">
        <w:rPr>
          <w:sz w:val="26"/>
          <w:szCs w:val="26"/>
        </w:rPr>
        <w:t>.</w:t>
      </w:r>
      <w:r w:rsidRPr="00A55FEC">
        <w:rPr>
          <w:sz w:val="26"/>
          <w:szCs w:val="26"/>
        </w:rPr>
        <w:t xml:space="preserve"> </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1903249265" w:edGrp="everyone"/>
      <w:r w:rsidR="00EE434E">
        <w:rPr>
          <w:sz w:val="26"/>
          <w:szCs w:val="26"/>
        </w:rPr>
        <w:t>.</w:t>
      </w:r>
    </w:p>
    <w:permEnd w:id="1903249265"/>
    <w:p w:rsidR="00AD4F5F" w:rsidRPr="0029742F" w:rsidRDefault="00AD4F5F" w:rsidP="00067705">
      <w:pPr>
        <w:ind w:firstLine="709"/>
        <w:jc w:val="both"/>
        <w:rPr>
          <w:sz w:val="26"/>
          <w:szCs w:val="26"/>
        </w:rPr>
      </w:pPr>
    </w:p>
    <w:p w:rsidR="008F249B" w:rsidRPr="00231435" w:rsidRDefault="008F249B" w:rsidP="00067705">
      <w:pPr>
        <w:numPr>
          <w:ilvl w:val="0"/>
          <w:numId w:val="1"/>
        </w:numPr>
        <w:ind w:left="0" w:firstLine="709"/>
        <w:jc w:val="center"/>
        <w:rPr>
          <w:b/>
          <w:sz w:val="26"/>
          <w:szCs w:val="26"/>
        </w:rPr>
      </w:pPr>
      <w:r w:rsidRPr="00231435">
        <w:rPr>
          <w:b/>
          <w:sz w:val="26"/>
          <w:szCs w:val="26"/>
        </w:rPr>
        <w:t>ГАРАНТИИ ЛИЦЕНЗИАРА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 xml:space="preserve">ЛИЦЕНЗИАР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583286725" w:edGrp="everyone"/>
    </w:p>
    <w:p w:rsidR="00AD745F" w:rsidRPr="00710D9A" w:rsidRDefault="006417E0" w:rsidP="00067705">
      <w:pPr>
        <w:pStyle w:val="ad"/>
        <w:numPr>
          <w:ilvl w:val="2"/>
          <w:numId w:val="1"/>
        </w:numPr>
        <w:ind w:left="0" w:firstLine="709"/>
        <w:jc w:val="both"/>
        <w:rPr>
          <w:rFonts w:ascii="Times New Roman" w:hAnsi="Times New Roman"/>
          <w:sz w:val="26"/>
          <w:szCs w:val="26"/>
        </w:rPr>
      </w:pPr>
      <w:bookmarkStart w:id="0" w:name="_GoBack"/>
      <w:r w:rsidRPr="00710D9A">
        <w:rPr>
          <w:rFonts w:ascii="Times New Roman" w:hAnsi="Times New Roman"/>
          <w:i/>
          <w:sz w:val="26"/>
        </w:rPr>
        <w:t>[указывать в случае, если ЛИЦЕНЗИАР является Правообладателем ПО]</w:t>
      </w:r>
      <w:r w:rsidRPr="00710D9A">
        <w:rPr>
          <w:rFonts w:ascii="Times New Roman" w:hAnsi="Times New Roman"/>
          <w:sz w:val="26"/>
        </w:rPr>
        <w:t xml:space="preserve"> [что он является</w:t>
      </w:r>
      <w:r w:rsidR="00AD745F" w:rsidRPr="00710D9A">
        <w:rPr>
          <w:rFonts w:ascii="Times New Roman" w:hAnsi="Times New Roman"/>
          <w:sz w:val="26"/>
        </w:rPr>
        <w:t xml:space="preserve"> </w:t>
      </w:r>
      <w:r w:rsidR="00AD745F" w:rsidRPr="00710D9A">
        <w:rPr>
          <w:rFonts w:ascii="Times New Roman" w:hAnsi="Times New Roman"/>
          <w:sz w:val="26"/>
          <w:szCs w:val="26"/>
        </w:rPr>
        <w:t>единственным</w:t>
      </w:r>
      <w:r w:rsidRPr="00710D9A">
        <w:rPr>
          <w:rFonts w:ascii="Times New Roman" w:hAnsi="Times New Roman"/>
          <w:sz w:val="26"/>
          <w:szCs w:val="26"/>
        </w:rPr>
        <w:t xml:space="preserve"> </w:t>
      </w:r>
      <w:r w:rsidRPr="00710D9A">
        <w:rPr>
          <w:rFonts w:ascii="Times New Roman" w:hAnsi="Times New Roman"/>
          <w:sz w:val="26"/>
        </w:rPr>
        <w:t>Правообладателем ПО</w:t>
      </w:r>
      <w:r w:rsidR="00AD745F" w:rsidRPr="00710D9A">
        <w:rPr>
          <w:rFonts w:ascii="Times New Roman" w:hAnsi="Times New Roman"/>
          <w:sz w:val="26"/>
          <w:szCs w:val="26"/>
        </w:rPr>
        <w:t xml:space="preserve"> и что им выплачено вознаграждение автору(</w:t>
      </w:r>
      <w:proofErr w:type="spellStart"/>
      <w:r w:rsidR="00AD745F" w:rsidRPr="00710D9A">
        <w:rPr>
          <w:rFonts w:ascii="Times New Roman" w:hAnsi="Times New Roman"/>
          <w:sz w:val="26"/>
          <w:szCs w:val="26"/>
        </w:rPr>
        <w:t>ам</w:t>
      </w:r>
      <w:proofErr w:type="spellEnd"/>
      <w:r w:rsidR="00AD745F" w:rsidRPr="00710D9A">
        <w:rPr>
          <w:rFonts w:ascii="Times New Roman" w:hAnsi="Times New Roman"/>
          <w:sz w:val="26"/>
          <w:szCs w:val="26"/>
        </w:rPr>
        <w:t xml:space="preserve">) ПО за отчуждение исключительного права)], </w:t>
      </w:r>
    </w:p>
    <w:bookmarkEnd w:id="0"/>
    <w:p w:rsidR="006417E0" w:rsidRPr="00A550C6" w:rsidRDefault="006417E0" w:rsidP="00E355E3">
      <w:pPr>
        <w:numPr>
          <w:ilvl w:val="2"/>
          <w:numId w:val="1"/>
        </w:numPr>
        <w:ind w:left="0" w:firstLine="709"/>
        <w:jc w:val="both"/>
        <w:rPr>
          <w:sz w:val="26"/>
          <w:szCs w:val="26"/>
        </w:rPr>
      </w:pPr>
      <w:r w:rsidRPr="006417E0">
        <w:rPr>
          <w:sz w:val="26"/>
          <w:szCs w:val="26"/>
        </w:rPr>
        <w:t xml:space="preserve">], </w:t>
      </w:r>
      <w:r w:rsidRPr="00E355E3">
        <w:rPr>
          <w:i/>
          <w:sz w:val="26"/>
        </w:rPr>
        <w:t xml:space="preserve">[указывать в случае, если ЛИЦЕНЗИАР передает сублицензию на ПО] </w:t>
      </w:r>
      <w:r w:rsidRPr="006417E0">
        <w:rPr>
          <w:sz w:val="26"/>
          <w:szCs w:val="26"/>
        </w:rPr>
        <w:t xml:space="preserve">[что ему предоставлены Правообладателем ПО права на </w:t>
      </w:r>
      <w:proofErr w:type="spellStart"/>
      <w:r w:rsidRPr="006417E0">
        <w:rPr>
          <w:sz w:val="26"/>
          <w:szCs w:val="26"/>
        </w:rPr>
        <w:t>сублицензирование</w:t>
      </w:r>
      <w:proofErr w:type="spellEnd"/>
      <w:r w:rsidRPr="006417E0">
        <w:rPr>
          <w:sz w:val="26"/>
          <w:szCs w:val="26"/>
        </w:rPr>
        <w:t xml:space="preserve"> ПО третьим лицам на основании _________________ </w:t>
      </w:r>
      <w:r w:rsidRPr="00E355E3">
        <w:rPr>
          <w:i/>
          <w:sz w:val="26"/>
        </w:rPr>
        <w:t>[указать основание передачи</w:t>
      </w:r>
      <w:r w:rsidRPr="006417E0">
        <w:rPr>
          <w:i/>
          <w:sz w:val="26"/>
          <w:szCs w:val="26"/>
        </w:rPr>
        <w:t>]</w:t>
      </w:r>
      <w:r w:rsidRPr="006417E0">
        <w:rPr>
          <w:sz w:val="26"/>
          <w:szCs w:val="26"/>
        </w:rPr>
        <w:t>]</w:t>
      </w:r>
      <w:r>
        <w:rPr>
          <w:sz w:val="26"/>
          <w:szCs w:val="26"/>
        </w:rPr>
        <w:t>;</w:t>
      </w:r>
      <w:permEnd w:id="583286725"/>
    </w:p>
    <w:p w:rsidR="008F249B" w:rsidRPr="00F64533" w:rsidRDefault="008F249B" w:rsidP="00067705">
      <w:pPr>
        <w:numPr>
          <w:ilvl w:val="2"/>
          <w:numId w:val="1"/>
        </w:numPr>
        <w:ind w:left="0" w:firstLine="709"/>
        <w:jc w:val="both"/>
        <w:rPr>
          <w:sz w:val="26"/>
          <w:szCs w:val="26"/>
        </w:rPr>
      </w:pPr>
      <w:r>
        <w:rPr>
          <w:color w:val="000000"/>
          <w:sz w:val="26"/>
          <w:szCs w:val="26"/>
        </w:rPr>
        <w:t>он вправе предоставлять Лицензию на использование ПО в объеме, предусмотренном Договором</w:t>
      </w:r>
      <w:r w:rsidRPr="00F64533">
        <w:rPr>
          <w:color w:val="000000"/>
          <w:sz w:val="26"/>
          <w:szCs w:val="26"/>
        </w:rPr>
        <w:t>;</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d"/>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Договором;</w:t>
      </w:r>
    </w:p>
    <w:p w:rsidR="008B2248" w:rsidRDefault="008B2248" w:rsidP="008B2248">
      <w:pPr>
        <w:pStyle w:val="ad"/>
        <w:numPr>
          <w:ilvl w:val="2"/>
          <w:numId w:val="1"/>
        </w:numPr>
        <w:ind w:left="0" w:firstLine="568"/>
        <w:jc w:val="both"/>
        <w:rPr>
          <w:rFonts w:ascii="Times New Roman" w:hAnsi="Times New Roman"/>
          <w:sz w:val="26"/>
          <w:szCs w:val="26"/>
        </w:rPr>
      </w:pPr>
      <w:r w:rsidRPr="008B2248">
        <w:rPr>
          <w:rFonts w:ascii="Times New Roman" w:hAnsi="Times New Roman"/>
          <w:sz w:val="26"/>
          <w:szCs w:val="26"/>
        </w:rPr>
        <w:t>Лицензиат не будет понужден к какому-либо платежу, не предусмотренному настоящим Договором, в связи с использованием ПО на условиях настоящего Договора</w:t>
      </w:r>
    </w:p>
    <w:p w:rsidR="008B2248" w:rsidRPr="008B2248" w:rsidRDefault="008F249B" w:rsidP="008B2248">
      <w:pPr>
        <w:pStyle w:val="ad"/>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ИЦЕНЗИАРОМ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ИЦЕНЗИАРОМ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ИЦЕНЗИАР</w:t>
      </w:r>
      <w:r w:rsidRPr="00EE6F38">
        <w:rPr>
          <w:rFonts w:ascii="Times New Roman" w:hAnsi="Times New Roman"/>
          <w:sz w:val="26"/>
          <w:szCs w:val="26"/>
        </w:rPr>
        <w:t xml:space="preserve"> возместит Л</w:t>
      </w:r>
      <w:r w:rsidR="006417E0">
        <w:rPr>
          <w:rFonts w:ascii="Times New Roman" w:hAnsi="Times New Roman"/>
          <w:sz w:val="26"/>
          <w:szCs w:val="26"/>
        </w:rPr>
        <w:t>ИЦЕНЗИАТУ</w:t>
      </w:r>
      <w:r w:rsidRPr="00EE6F38">
        <w:rPr>
          <w:rFonts w:ascii="Times New Roman" w:hAnsi="Times New Roman"/>
          <w:sz w:val="26"/>
          <w:szCs w:val="26"/>
        </w:rPr>
        <w:t xml:space="preserve"> убытки, в том числе упущенную выгоду, а также выплатит штрафную неустойку в </w:t>
      </w:r>
      <w:r w:rsidRPr="00EE434E">
        <w:rPr>
          <w:rFonts w:ascii="Times New Roman" w:hAnsi="Times New Roman"/>
          <w:sz w:val="26"/>
          <w:szCs w:val="26"/>
        </w:rPr>
        <w:t xml:space="preserve">размере </w:t>
      </w:r>
      <w:permStart w:id="551780194" w:edGrp="everyone"/>
      <w:r w:rsidR="008B2248">
        <w:rPr>
          <w:rFonts w:ascii="Times New Roman" w:hAnsi="Times New Roman"/>
          <w:sz w:val="26"/>
          <w:szCs w:val="26"/>
        </w:rPr>
        <w:t>10 %</w:t>
      </w:r>
      <w:permEnd w:id="551780194"/>
      <w:r w:rsidRPr="00EE434E">
        <w:rPr>
          <w:rFonts w:ascii="Times New Roman" w:hAnsi="Times New Roman"/>
          <w:sz w:val="26"/>
          <w:szCs w:val="26"/>
        </w:rPr>
        <w:t xml:space="preserve"> (</w:t>
      </w:r>
      <w:permStart w:id="1943168169" w:edGrp="everyone"/>
      <w:r w:rsidR="008B2248">
        <w:rPr>
          <w:rFonts w:ascii="Times New Roman" w:hAnsi="Times New Roman"/>
          <w:sz w:val="26"/>
          <w:szCs w:val="26"/>
        </w:rPr>
        <w:t>десять процентов</w:t>
      </w:r>
      <w:permEnd w:id="1943168169"/>
      <w:r w:rsidRPr="00EE434E">
        <w:rPr>
          <w:rFonts w:ascii="Times New Roman" w:hAnsi="Times New Roman"/>
          <w:sz w:val="26"/>
          <w:szCs w:val="26"/>
        </w:rPr>
        <w:t>)</w:t>
      </w:r>
      <w:r w:rsidRPr="00EE6F38">
        <w:rPr>
          <w:rFonts w:ascii="Times New Roman" w:hAnsi="Times New Roman"/>
          <w:sz w:val="26"/>
          <w:szCs w:val="26"/>
        </w:rPr>
        <w:t xml:space="preserve"> </w:t>
      </w:r>
      <w:r w:rsidR="008B2248">
        <w:rPr>
          <w:rFonts w:ascii="Times New Roman" w:hAnsi="Times New Roman"/>
          <w:sz w:val="26"/>
          <w:szCs w:val="26"/>
        </w:rPr>
        <w:t>от цены Договора</w:t>
      </w:r>
      <w:r w:rsidRPr="00EE6F38">
        <w:rPr>
          <w:rFonts w:ascii="Times New Roman" w:hAnsi="Times New Roman"/>
          <w:sz w:val="26"/>
          <w:szCs w:val="26"/>
        </w:rPr>
        <w:t>.</w:t>
      </w:r>
      <w:r w:rsidR="008B2248">
        <w:rPr>
          <w:rFonts w:ascii="Times New Roman" w:hAnsi="Times New Roman"/>
          <w:sz w:val="26"/>
          <w:szCs w:val="26"/>
        </w:rPr>
        <w:t xml:space="preserve"> </w:t>
      </w:r>
      <w:r w:rsidR="008B2248" w:rsidRPr="008B2248">
        <w:rPr>
          <w:rFonts w:ascii="Times New Roman" w:hAnsi="Times New Roman"/>
          <w:sz w:val="26"/>
          <w:szCs w:val="26"/>
        </w:rPr>
        <w:t>Реализация предусмотренных настоящим пунктом прав Лицензиатом не препятствует использованию иных правомочий, предусмотренных статьей 431.2 Гражданского кодекса Российской Федерации и настоящим Договором.</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ИЦЕНЗИАРОМ</w:t>
      </w:r>
      <w:r w:rsidRPr="00335648">
        <w:rPr>
          <w:color w:val="000000"/>
          <w:sz w:val="26"/>
          <w:szCs w:val="26"/>
        </w:rPr>
        <w:t xml:space="preserve"> своих обязательств по настоящему Договору, будут предъявлены Л</w:t>
      </w:r>
      <w:r w:rsidR="006417E0">
        <w:rPr>
          <w:color w:val="000000"/>
          <w:sz w:val="26"/>
          <w:szCs w:val="26"/>
        </w:rPr>
        <w:t>ИЦЕНЗИАТУ</w:t>
      </w:r>
      <w:r w:rsidRPr="00335648">
        <w:rPr>
          <w:color w:val="000000"/>
          <w:sz w:val="26"/>
          <w:szCs w:val="26"/>
        </w:rPr>
        <w:t>, Л</w:t>
      </w:r>
      <w:r w:rsidR="006417E0">
        <w:rPr>
          <w:color w:val="000000"/>
          <w:sz w:val="26"/>
          <w:szCs w:val="26"/>
        </w:rPr>
        <w:t>ИЦЕНЗИАР</w:t>
      </w:r>
      <w:r w:rsidRPr="00335648">
        <w:rPr>
          <w:color w:val="000000"/>
          <w:sz w:val="26"/>
          <w:szCs w:val="26"/>
        </w:rPr>
        <w:t xml:space="preserve"> своими силами и за свой счет будет разрешать (рассматривать) такие претензии/иски, оградив Л</w:t>
      </w:r>
      <w:r w:rsidR="006417E0">
        <w:rPr>
          <w:color w:val="000000"/>
          <w:sz w:val="26"/>
          <w:szCs w:val="26"/>
        </w:rPr>
        <w:t>ИЦЕНЗИАТА</w:t>
      </w:r>
      <w:r w:rsidRPr="00335648">
        <w:rPr>
          <w:color w:val="000000"/>
          <w:sz w:val="26"/>
          <w:szCs w:val="26"/>
        </w:rPr>
        <w:t xml:space="preserve"> от возможных убытков и участия в рассмотрении претензий/возможном судебном разбирательстве</w:t>
      </w:r>
    </w:p>
    <w:p w:rsidR="00AD745F" w:rsidRDefault="00AD745F" w:rsidP="00E355E3">
      <w:pPr>
        <w:numPr>
          <w:ilvl w:val="1"/>
          <w:numId w:val="1"/>
        </w:numPr>
        <w:ind w:left="0" w:firstLine="709"/>
        <w:jc w:val="both"/>
        <w:rPr>
          <w:sz w:val="26"/>
          <w:szCs w:val="26"/>
        </w:rPr>
      </w:pPr>
      <w:r w:rsidRPr="00AD745F">
        <w:rPr>
          <w:sz w:val="26"/>
          <w:szCs w:val="26"/>
        </w:rPr>
        <w:lastRenderedPageBreak/>
        <w:t>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рабочих дней с да</w:t>
      </w:r>
      <w:r w:rsidRPr="000312A7">
        <w:rPr>
          <w:sz w:val="26"/>
          <w:szCs w:val="26"/>
        </w:rPr>
        <w:t>ты получения от ЛИЦЕНЗИАТА соответствующего письменного требования об уплате.</w:t>
      </w:r>
    </w:p>
    <w:p w:rsidR="008F249B" w:rsidRDefault="00AD745F" w:rsidP="00E355E3">
      <w:pPr>
        <w:numPr>
          <w:ilvl w:val="1"/>
          <w:numId w:val="1"/>
        </w:numPr>
        <w:ind w:left="0" w:firstLine="709"/>
        <w:jc w:val="both"/>
        <w:rPr>
          <w:sz w:val="26"/>
          <w:szCs w:val="26"/>
        </w:rPr>
      </w:pPr>
      <w:r w:rsidRPr="00AD745F">
        <w:rPr>
          <w:sz w:val="26"/>
          <w:szCs w:val="26"/>
        </w:rPr>
        <w:t xml:space="preserve">В случаях, предусмотренных в </w:t>
      </w:r>
      <w:proofErr w:type="spellStart"/>
      <w:r w:rsidRPr="00AD745F">
        <w:rPr>
          <w:sz w:val="26"/>
          <w:szCs w:val="26"/>
        </w:rPr>
        <w:t>п.п</w:t>
      </w:r>
      <w:proofErr w:type="spellEnd"/>
      <w:r w:rsidRPr="00AD745F">
        <w:rPr>
          <w:sz w:val="26"/>
          <w:szCs w:val="26"/>
        </w:rPr>
        <w:t>. 3.</w:t>
      </w:r>
      <w:r w:rsidR="00774F9B">
        <w:rPr>
          <w:sz w:val="26"/>
          <w:szCs w:val="26"/>
        </w:rPr>
        <w:t>3</w:t>
      </w:r>
      <w:r w:rsidRPr="00AD745F">
        <w:rPr>
          <w:sz w:val="26"/>
          <w:szCs w:val="26"/>
        </w:rPr>
        <w:t>. и 3.</w:t>
      </w:r>
      <w:r w:rsidR="00774F9B">
        <w:rPr>
          <w:sz w:val="26"/>
          <w:szCs w:val="26"/>
        </w:rPr>
        <w:t>4</w:t>
      </w:r>
      <w:r w:rsidRPr="00AD745F">
        <w:rPr>
          <w:sz w:val="26"/>
          <w:szCs w:val="26"/>
        </w:rPr>
        <w:t>. Договора, ЛИЦЕНЗИАТ вправе привлекать к участию в рассмотрении претензий/судебном процессе ЛИЦЕНЗИАРА, а последний не вправе отказываться от такого участия.</w:t>
      </w:r>
    </w:p>
    <w:p w:rsidR="008B2248" w:rsidRDefault="008B2248" w:rsidP="008B2248">
      <w:pPr>
        <w:numPr>
          <w:ilvl w:val="1"/>
          <w:numId w:val="1"/>
        </w:numPr>
        <w:ind w:left="0" w:firstLine="709"/>
        <w:jc w:val="both"/>
        <w:rPr>
          <w:sz w:val="26"/>
          <w:szCs w:val="26"/>
        </w:rPr>
      </w:pPr>
      <w:r w:rsidRPr="008B2248">
        <w:rPr>
          <w:sz w:val="26"/>
          <w:szCs w:val="26"/>
        </w:rPr>
        <w:t>Лицензиар гарантирует, что на момент заключения настоящего Договора не связан какими-либо договорами или соглашениями, препятствующими заключению настоящего Договора и выполнению всех его условий.</w:t>
      </w:r>
    </w:p>
    <w:p w:rsidR="004F50E0" w:rsidRPr="008B2248" w:rsidRDefault="004F50E0" w:rsidP="008B2248">
      <w:pPr>
        <w:numPr>
          <w:ilvl w:val="1"/>
          <w:numId w:val="1"/>
        </w:numPr>
        <w:ind w:left="0" w:firstLine="709"/>
        <w:jc w:val="both"/>
        <w:rPr>
          <w:sz w:val="26"/>
          <w:szCs w:val="26"/>
        </w:rPr>
      </w:pPr>
      <w:r w:rsidRPr="004F50E0">
        <w:rPr>
          <w:sz w:val="26"/>
          <w:szCs w:val="26"/>
        </w:rPr>
        <w:t>ЛИЦЕНЗИАР гарантирует работоспособность ПО на протяжении гарантийного периода, равного 12 (Двенадцать) месяцев с даты подписания Сторонами Акта приема – передачи Лицензии</w:t>
      </w:r>
      <w:r>
        <w:rPr>
          <w:sz w:val="26"/>
          <w:szCs w:val="26"/>
        </w:rPr>
        <w:t>.</w:t>
      </w:r>
    </w:p>
    <w:p w:rsidR="008B2248" w:rsidRPr="00A550C6" w:rsidRDefault="008B2248" w:rsidP="008B2248">
      <w:pPr>
        <w:jc w:val="both"/>
        <w:rPr>
          <w:sz w:val="26"/>
          <w:szCs w:val="26"/>
        </w:rPr>
      </w:pP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ЛИЦЕНЗИАРА.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permStart w:id="497820491" w:edGrp="everyone"/>
      <w:r w:rsidRPr="0029742F">
        <w:rPr>
          <w:sz w:val="26"/>
          <w:szCs w:val="26"/>
        </w:rPr>
        <w:t>____________</w:t>
      </w:r>
      <w:permEnd w:id="497820491"/>
      <w:r w:rsidR="00895714">
        <w:rPr>
          <w:sz w:val="26"/>
          <w:szCs w:val="26"/>
        </w:rPr>
        <w:t xml:space="preserve"> (</w:t>
      </w:r>
      <w:permStart w:id="902042102" w:edGrp="everyone"/>
      <w:r w:rsidR="00895714">
        <w:rPr>
          <w:sz w:val="26"/>
          <w:szCs w:val="26"/>
        </w:rPr>
        <w:t>________</w:t>
      </w:r>
      <w:permEnd w:id="902042102"/>
      <w:r w:rsidR="00895714">
        <w:rPr>
          <w:sz w:val="26"/>
          <w:szCs w:val="26"/>
        </w:rPr>
        <w:t>)</w:t>
      </w:r>
      <w:r w:rsidRPr="0029742F">
        <w:rPr>
          <w:sz w:val="26"/>
          <w:szCs w:val="26"/>
        </w:rPr>
        <w:t xml:space="preserve"> рубл</w:t>
      </w:r>
      <w:permStart w:id="1036872809" w:edGrp="everyone"/>
      <w:r w:rsidRPr="0029742F">
        <w:rPr>
          <w:sz w:val="26"/>
          <w:szCs w:val="26"/>
        </w:rPr>
        <w:t>ей</w:t>
      </w:r>
      <w:permEnd w:id="1036872809"/>
      <w:r w:rsidR="00895714">
        <w:rPr>
          <w:sz w:val="26"/>
          <w:szCs w:val="26"/>
        </w:rPr>
        <w:t xml:space="preserve"> </w:t>
      </w:r>
      <w:permStart w:id="1699426833" w:edGrp="everyone"/>
      <w:r w:rsidR="00895714">
        <w:rPr>
          <w:sz w:val="26"/>
          <w:szCs w:val="26"/>
        </w:rPr>
        <w:t>__</w:t>
      </w:r>
      <w:permEnd w:id="1699426833"/>
      <w:r w:rsidR="00895714">
        <w:rPr>
          <w:sz w:val="26"/>
          <w:szCs w:val="26"/>
        </w:rPr>
        <w:t xml:space="preserve"> копе</w:t>
      </w:r>
      <w:permStart w:id="72764447" w:edGrp="everyone"/>
      <w:r w:rsidR="00895714">
        <w:rPr>
          <w:sz w:val="26"/>
          <w:szCs w:val="26"/>
        </w:rPr>
        <w:t>ек</w:t>
      </w:r>
      <w:permEnd w:id="72764447"/>
      <w:r w:rsidRPr="0029742F">
        <w:rPr>
          <w:sz w:val="26"/>
          <w:szCs w:val="26"/>
        </w:rPr>
        <w:t xml:space="preserve"> </w:t>
      </w:r>
      <w:r w:rsidR="001273ED">
        <w:rPr>
          <w:sz w:val="26"/>
          <w:szCs w:val="26"/>
        </w:rPr>
        <w:t xml:space="preserve">с учетом НДС 20% в размере </w:t>
      </w:r>
      <w:permStart w:id="1124301403" w:edGrp="everyone"/>
      <w:r w:rsidR="001273ED" w:rsidRPr="0029742F">
        <w:rPr>
          <w:sz w:val="26"/>
          <w:szCs w:val="26"/>
        </w:rPr>
        <w:t>____________</w:t>
      </w:r>
      <w:permEnd w:id="1124301403"/>
      <w:r w:rsidR="001273ED">
        <w:rPr>
          <w:sz w:val="26"/>
          <w:szCs w:val="26"/>
        </w:rPr>
        <w:t xml:space="preserve"> (</w:t>
      </w:r>
      <w:permStart w:id="825785563" w:edGrp="everyone"/>
      <w:r w:rsidR="001273ED">
        <w:rPr>
          <w:sz w:val="26"/>
          <w:szCs w:val="26"/>
        </w:rPr>
        <w:t>________</w:t>
      </w:r>
      <w:permEnd w:id="825785563"/>
      <w:r w:rsidR="001273ED">
        <w:rPr>
          <w:sz w:val="26"/>
          <w:szCs w:val="26"/>
        </w:rPr>
        <w:t>)</w:t>
      </w:r>
      <w:r w:rsidR="001273ED" w:rsidRPr="0029742F">
        <w:rPr>
          <w:sz w:val="26"/>
          <w:szCs w:val="26"/>
        </w:rPr>
        <w:t xml:space="preserve"> рубл</w:t>
      </w:r>
      <w:permStart w:id="406746266" w:edGrp="everyone"/>
      <w:r w:rsidR="001273ED" w:rsidRPr="0029742F">
        <w:rPr>
          <w:sz w:val="26"/>
          <w:szCs w:val="26"/>
        </w:rPr>
        <w:t>ей</w:t>
      </w:r>
      <w:permEnd w:id="406746266"/>
      <w:r w:rsidR="001273ED">
        <w:rPr>
          <w:sz w:val="26"/>
          <w:szCs w:val="26"/>
        </w:rPr>
        <w:t xml:space="preserve"> </w:t>
      </w:r>
      <w:permStart w:id="290864465" w:edGrp="everyone"/>
      <w:r w:rsidR="001273ED">
        <w:rPr>
          <w:sz w:val="26"/>
          <w:szCs w:val="26"/>
        </w:rPr>
        <w:t>__</w:t>
      </w:r>
      <w:permEnd w:id="290864465"/>
      <w:r w:rsidR="001273ED">
        <w:rPr>
          <w:sz w:val="26"/>
          <w:szCs w:val="26"/>
        </w:rPr>
        <w:t xml:space="preserve"> </w:t>
      </w:r>
      <w:proofErr w:type="gramStart"/>
      <w:r w:rsidR="001273ED">
        <w:rPr>
          <w:sz w:val="26"/>
          <w:szCs w:val="26"/>
        </w:rPr>
        <w:t>копе</w:t>
      </w:r>
      <w:permStart w:id="1683114408" w:edGrp="everyone"/>
      <w:r w:rsidR="001273ED">
        <w:rPr>
          <w:sz w:val="26"/>
          <w:szCs w:val="26"/>
        </w:rPr>
        <w:t>ек</w:t>
      </w:r>
      <w:permEnd w:id="1683114408"/>
      <w:r w:rsidR="001273ED" w:rsidRPr="0029742F">
        <w:rPr>
          <w:sz w:val="26"/>
          <w:szCs w:val="26"/>
        </w:rPr>
        <w:t>.</w:t>
      </w:r>
      <w:r w:rsidRPr="0029742F">
        <w:rPr>
          <w:sz w:val="26"/>
          <w:szCs w:val="26"/>
        </w:rPr>
        <w:t>.</w:t>
      </w:r>
      <w:proofErr w:type="gramEnd"/>
      <w:r w:rsidRPr="0029742F">
        <w:rPr>
          <w:sz w:val="26"/>
          <w:szCs w:val="26"/>
        </w:rPr>
        <w:t xml:space="preserve"> </w:t>
      </w:r>
      <w:permStart w:id="597850200" w:edGrp="everyone"/>
    </w:p>
    <w:permEnd w:id="597850200"/>
    <w:p w:rsidR="008A5040" w:rsidRPr="00F70749" w:rsidRDefault="008A5040" w:rsidP="00F70749">
      <w:pPr>
        <w:numPr>
          <w:ilvl w:val="1"/>
          <w:numId w:val="1"/>
        </w:numPr>
        <w:tabs>
          <w:tab w:val="num" w:pos="360"/>
        </w:tabs>
        <w:ind w:left="0" w:firstLine="709"/>
        <w:jc w:val="both"/>
        <w:rPr>
          <w:sz w:val="26"/>
          <w:szCs w:val="26"/>
        </w:rPr>
      </w:pPr>
      <w:r w:rsidRPr="008A5040">
        <w:rPr>
          <w:sz w:val="26"/>
          <w:szCs w:val="26"/>
        </w:rPr>
        <w:t xml:space="preserve">Вознаграждение выплачивается в </w:t>
      </w:r>
      <w:r w:rsidR="001273ED">
        <w:rPr>
          <w:sz w:val="26"/>
          <w:szCs w:val="26"/>
        </w:rPr>
        <w:t xml:space="preserve">размере 100% от общего размера вознаграждения, указанного в п.4.2. настоящего Договора, </w:t>
      </w:r>
      <w:permStart w:id="1172522733" w:edGrp="everyone"/>
      <w:r w:rsidRPr="008F249B">
        <w:rPr>
          <w:sz w:val="26"/>
          <w:szCs w:val="26"/>
        </w:rPr>
        <w:t xml:space="preserve">в течение </w:t>
      </w:r>
      <w:r w:rsidR="00F25B6C">
        <w:rPr>
          <w:sz w:val="26"/>
          <w:szCs w:val="26"/>
        </w:rPr>
        <w:t xml:space="preserve">15 </w:t>
      </w:r>
      <w:r w:rsidRPr="008F249B">
        <w:rPr>
          <w:sz w:val="26"/>
          <w:szCs w:val="26"/>
        </w:rPr>
        <w:t>(</w:t>
      </w:r>
      <w:r w:rsidR="00F25B6C">
        <w:rPr>
          <w:sz w:val="26"/>
          <w:szCs w:val="26"/>
        </w:rPr>
        <w:t>пятнадцати</w:t>
      </w:r>
      <w:r w:rsidRPr="008F249B">
        <w:rPr>
          <w:sz w:val="26"/>
          <w:szCs w:val="26"/>
        </w:rPr>
        <w:t>)</w:t>
      </w:r>
      <w:r w:rsidR="00F70749">
        <w:rPr>
          <w:sz w:val="26"/>
          <w:szCs w:val="26"/>
        </w:rPr>
        <w:t xml:space="preserve"> </w:t>
      </w:r>
      <w:r w:rsidR="00F70749" w:rsidRPr="00F70749">
        <w:rPr>
          <w:sz w:val="26"/>
          <w:szCs w:val="26"/>
        </w:rPr>
        <w:t>календарных</w:t>
      </w:r>
      <w:r w:rsidRPr="008F249B">
        <w:rPr>
          <w:sz w:val="26"/>
          <w:szCs w:val="26"/>
        </w:rPr>
        <w:t xml:space="preserve"> дней </w:t>
      </w:r>
      <w:r w:rsidR="00E1756E">
        <w:rPr>
          <w:sz w:val="26"/>
          <w:szCs w:val="26"/>
        </w:rPr>
        <w:t xml:space="preserve">с момента получения оригинала счета. </w:t>
      </w:r>
      <w:r w:rsidR="00E1756E">
        <w:rPr>
          <w:i/>
          <w:sz w:val="26"/>
          <w:szCs w:val="26"/>
        </w:rPr>
        <w:t>Лицензиа</w:t>
      </w:r>
      <w:r w:rsidR="00895714">
        <w:rPr>
          <w:i/>
          <w:sz w:val="26"/>
          <w:szCs w:val="26"/>
        </w:rPr>
        <w:t>р</w:t>
      </w:r>
      <w:r w:rsidR="00E1756E">
        <w:rPr>
          <w:i/>
          <w:sz w:val="26"/>
          <w:szCs w:val="26"/>
        </w:rPr>
        <w:t xml:space="preserve"> выставляет счет не позднее </w:t>
      </w:r>
      <w:r w:rsidR="00F25B6C">
        <w:rPr>
          <w:i/>
          <w:sz w:val="26"/>
          <w:szCs w:val="26"/>
        </w:rPr>
        <w:t>3</w:t>
      </w:r>
      <w:r w:rsidR="00E1756E">
        <w:rPr>
          <w:i/>
          <w:sz w:val="26"/>
          <w:szCs w:val="26"/>
        </w:rPr>
        <w:t xml:space="preserve"> (</w:t>
      </w:r>
      <w:r w:rsidR="00F25B6C">
        <w:rPr>
          <w:i/>
          <w:sz w:val="26"/>
          <w:szCs w:val="26"/>
        </w:rPr>
        <w:t>трех)</w:t>
      </w:r>
      <w:r w:rsidR="00E1756E">
        <w:rPr>
          <w:i/>
          <w:sz w:val="26"/>
          <w:szCs w:val="26"/>
        </w:rPr>
        <w:t xml:space="preserve"> рабочих дней </w:t>
      </w:r>
      <w:r w:rsidRPr="008F249B">
        <w:rPr>
          <w:sz w:val="26"/>
          <w:szCs w:val="26"/>
        </w:rPr>
        <w:t xml:space="preserve">после подписания Сторонами </w:t>
      </w:r>
      <w:r w:rsidR="00F25B6C">
        <w:rPr>
          <w:sz w:val="26"/>
          <w:szCs w:val="26"/>
        </w:rPr>
        <w:t>Договора</w:t>
      </w:r>
      <w:r w:rsidRPr="008F249B">
        <w:rPr>
          <w:sz w:val="26"/>
          <w:szCs w:val="26"/>
        </w:rPr>
        <w:t>.</w:t>
      </w:r>
    </w:p>
    <w:permEnd w:id="1172522733"/>
    <w:p w:rsidR="00AD4F5F" w:rsidRPr="0037333C" w:rsidRDefault="00AD4F5F" w:rsidP="00E355E3">
      <w:pPr>
        <w:numPr>
          <w:ilvl w:val="1"/>
          <w:numId w:val="1"/>
        </w:numPr>
        <w:ind w:left="0" w:firstLine="709"/>
        <w:jc w:val="both"/>
        <w:rPr>
          <w:sz w:val="26"/>
          <w:szCs w:val="26"/>
        </w:rPr>
      </w:pPr>
      <w:r w:rsidRPr="00D168D2">
        <w:rPr>
          <w:sz w:val="26"/>
          <w:szCs w:val="26"/>
        </w:rPr>
        <w:t>Обязательство ЛИЦЕНЗИАТА по оплате считается выполненным в полном объеме с дат</w:t>
      </w:r>
      <w:r w:rsidRPr="0037333C">
        <w:rPr>
          <w:sz w:val="26"/>
          <w:szCs w:val="26"/>
        </w:rPr>
        <w:t xml:space="preserve">ы списания соответствующих денежных средств с </w:t>
      </w:r>
      <w:r w:rsidR="00C90773">
        <w:rPr>
          <w:sz w:val="26"/>
          <w:szCs w:val="26"/>
        </w:rPr>
        <w:t>расчетного</w:t>
      </w:r>
      <w:r w:rsidR="00C90773" w:rsidRPr="0037333C">
        <w:rPr>
          <w:sz w:val="26"/>
          <w:szCs w:val="26"/>
        </w:rPr>
        <w:t xml:space="preserve"> </w:t>
      </w:r>
      <w:r w:rsidRPr="0037333C">
        <w:rPr>
          <w:sz w:val="26"/>
          <w:szCs w:val="26"/>
        </w:rPr>
        <w:t>счета ЛИЦЕНЗИАТА.</w:t>
      </w:r>
    </w:p>
    <w:p w:rsidR="00684ADF" w:rsidRPr="00684ADF" w:rsidRDefault="00684ADF" w:rsidP="00041929">
      <w:pPr>
        <w:numPr>
          <w:ilvl w:val="1"/>
          <w:numId w:val="1"/>
        </w:numPr>
        <w:ind w:left="0" w:firstLine="360"/>
        <w:jc w:val="both"/>
        <w:rPr>
          <w:sz w:val="26"/>
          <w:szCs w:val="26"/>
        </w:rPr>
      </w:pPr>
      <w:r w:rsidRPr="00684ADF">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w:t>
      </w:r>
      <w:r w:rsidRPr="00684ADF">
        <w:rPr>
          <w:sz w:val="26"/>
          <w:szCs w:val="26"/>
        </w:rPr>
        <w:lastRenderedPageBreak/>
        <w:t xml:space="preserve">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84ADF" w:rsidRPr="00684ADF" w:rsidRDefault="00684ADF" w:rsidP="00041929">
      <w:pPr>
        <w:ind w:firstLine="360"/>
        <w:jc w:val="both"/>
        <w:rPr>
          <w:sz w:val="26"/>
          <w:szCs w:val="26"/>
        </w:rPr>
      </w:pPr>
      <w:r w:rsidRPr="00684ADF">
        <w:rPr>
          <w:sz w:val="26"/>
          <w:szCs w:val="26"/>
        </w:rPr>
        <w:t xml:space="preserve">Контактные данные бухгалтерии </w:t>
      </w:r>
      <w:r w:rsidR="00041929">
        <w:rPr>
          <w:sz w:val="26"/>
          <w:szCs w:val="26"/>
        </w:rPr>
        <w:t>Лицензиара</w:t>
      </w:r>
      <w:r w:rsidRPr="00684ADF">
        <w:rPr>
          <w:sz w:val="26"/>
          <w:szCs w:val="26"/>
        </w:rPr>
        <w:t xml:space="preserve"> для коммуникаций по вопросам сверки расчетов: </w:t>
      </w:r>
      <w:proofErr w:type="gramStart"/>
      <w:r w:rsidRPr="00684ADF">
        <w:rPr>
          <w:sz w:val="26"/>
          <w:szCs w:val="26"/>
        </w:rPr>
        <w:t>E-</w:t>
      </w:r>
      <w:proofErr w:type="spellStart"/>
      <w:r w:rsidRPr="00684ADF">
        <w:rPr>
          <w:sz w:val="26"/>
          <w:szCs w:val="26"/>
        </w:rPr>
        <w:t>mail</w:t>
      </w:r>
      <w:proofErr w:type="spellEnd"/>
      <w:r w:rsidRPr="00684ADF">
        <w:rPr>
          <w:sz w:val="26"/>
          <w:szCs w:val="26"/>
        </w:rPr>
        <w:t xml:space="preserve">:   </w:t>
      </w:r>
      <w:proofErr w:type="gramEnd"/>
      <w:r w:rsidRPr="00684ADF">
        <w:rPr>
          <w:sz w:val="26"/>
          <w:szCs w:val="26"/>
        </w:rPr>
        <w:t xml:space="preserve">      ; контактный телефон .</w:t>
      </w:r>
    </w:p>
    <w:p w:rsidR="00CA2313" w:rsidRPr="0029742F" w:rsidRDefault="00684ADF" w:rsidP="00041929">
      <w:pPr>
        <w:ind w:firstLine="360"/>
        <w:jc w:val="both"/>
        <w:rPr>
          <w:sz w:val="26"/>
          <w:szCs w:val="26"/>
        </w:rPr>
      </w:pPr>
      <w:r w:rsidRPr="00684ADF">
        <w:rPr>
          <w:sz w:val="26"/>
          <w:szCs w:val="26"/>
        </w:rPr>
        <w:t xml:space="preserve">Контактные данные бухгалтерии </w:t>
      </w:r>
      <w:r w:rsidR="00041929">
        <w:rPr>
          <w:sz w:val="26"/>
          <w:szCs w:val="26"/>
        </w:rPr>
        <w:t>Лицензиата</w:t>
      </w:r>
      <w:r w:rsidRPr="00684ADF">
        <w:rPr>
          <w:sz w:val="26"/>
          <w:szCs w:val="26"/>
        </w:rPr>
        <w:t xml:space="preserve"> для коммуникаций по вопросам сверки расчетов: E-</w:t>
      </w:r>
      <w:proofErr w:type="spellStart"/>
      <w:r w:rsidRPr="00684ADF">
        <w:rPr>
          <w:sz w:val="26"/>
          <w:szCs w:val="26"/>
        </w:rPr>
        <w:t>mail</w:t>
      </w:r>
      <w:proofErr w:type="spellEnd"/>
      <w:r w:rsidRPr="00684ADF">
        <w:rPr>
          <w:sz w:val="26"/>
          <w:szCs w:val="26"/>
        </w:rPr>
        <w:t xml:space="preserve">: </w:t>
      </w:r>
      <w:r w:rsidR="009D1C59" w:rsidRPr="009D1C59">
        <w:rPr>
          <w:sz w:val="26"/>
          <w:szCs w:val="26"/>
        </w:rPr>
        <w:t>i.timilova@bashtel.ru</w:t>
      </w:r>
      <w:r w:rsidRPr="00684ADF">
        <w:rPr>
          <w:sz w:val="26"/>
          <w:szCs w:val="26"/>
        </w:rPr>
        <w:t>; контактный телефон:</w:t>
      </w:r>
      <w:r w:rsidR="00FE3A64" w:rsidRPr="00FE3A64">
        <w:rPr>
          <w:bCs/>
          <w:u w:val="single"/>
        </w:rPr>
        <w:t xml:space="preserve"> </w:t>
      </w:r>
      <w:r w:rsidR="00FE3A64" w:rsidRPr="007813B2">
        <w:rPr>
          <w:bCs/>
          <w:u w:val="single"/>
        </w:rPr>
        <w:t>+7 (</w:t>
      </w:r>
      <w:r w:rsidR="00FE3A64">
        <w:rPr>
          <w:bCs/>
          <w:u w:val="single"/>
        </w:rPr>
        <w:t>347</w:t>
      </w:r>
      <w:r w:rsidR="00FE3A64" w:rsidRPr="007813B2">
        <w:rPr>
          <w:bCs/>
          <w:u w:val="single"/>
        </w:rPr>
        <w:t>) 2</w:t>
      </w:r>
      <w:r w:rsidR="00FE3A64">
        <w:rPr>
          <w:bCs/>
          <w:u w:val="single"/>
        </w:rPr>
        <w:t>21</w:t>
      </w:r>
      <w:r w:rsidR="00FE3A64" w:rsidRPr="007813B2">
        <w:rPr>
          <w:bCs/>
          <w:u w:val="single"/>
        </w:rPr>
        <w:t>-</w:t>
      </w:r>
      <w:r w:rsidR="00FE3A64">
        <w:rPr>
          <w:bCs/>
          <w:u w:val="single"/>
        </w:rPr>
        <w:t>54</w:t>
      </w:r>
      <w:r w:rsidR="00FE3A64" w:rsidRPr="007813B2">
        <w:rPr>
          <w:bCs/>
          <w:u w:val="single"/>
        </w:rPr>
        <w:t>-</w:t>
      </w:r>
      <w:r w:rsidR="00FE3A64">
        <w:rPr>
          <w:bCs/>
          <w:u w:val="single"/>
        </w:rPr>
        <w:t>7</w:t>
      </w:r>
      <w:r w:rsidR="009D1C59">
        <w:rPr>
          <w:bCs/>
          <w:u w:val="single"/>
        </w:rPr>
        <w:t>3</w:t>
      </w:r>
      <w:r w:rsidRPr="00684ADF">
        <w:rPr>
          <w:sz w:val="26"/>
          <w:szCs w:val="26"/>
        </w:rPr>
        <w:t>.</w:t>
      </w:r>
    </w:p>
    <w:p w:rsidR="00CA2313" w:rsidRPr="0029742F" w:rsidRDefault="00CA2313" w:rsidP="00E355E3">
      <w:pPr>
        <w:numPr>
          <w:ilvl w:val="1"/>
          <w:numId w:val="1"/>
        </w:numPr>
        <w:ind w:left="0" w:firstLine="709"/>
        <w:jc w:val="both"/>
        <w:rPr>
          <w:sz w:val="26"/>
          <w:szCs w:val="26"/>
        </w:rPr>
      </w:pPr>
      <w:r w:rsidRPr="0029742F">
        <w:rPr>
          <w:sz w:val="26"/>
          <w:szCs w:val="26"/>
        </w:rPr>
        <w:t>В течение 5 (пяти) рабочих дней со дня заключения настоящего Договора ЛИЦЕНЗИАР обязан направить ЛИЦЕНЗИАТУ:</w:t>
      </w:r>
    </w:p>
    <w:p w:rsidR="00CA2313" w:rsidRPr="0029742F" w:rsidRDefault="00CA2313" w:rsidP="00E355E3">
      <w:pPr>
        <w:numPr>
          <w:ilvl w:val="2"/>
          <w:numId w:val="1"/>
        </w:numPr>
        <w:ind w:left="0" w:firstLine="709"/>
        <w:jc w:val="both"/>
        <w:rPr>
          <w:sz w:val="26"/>
          <w:szCs w:val="26"/>
        </w:rPr>
      </w:pPr>
      <w:r w:rsidRPr="0029742F">
        <w:rPr>
          <w:sz w:val="26"/>
          <w:szCs w:val="26"/>
        </w:rPr>
        <w:t xml:space="preserve">образцы подписей лиц, которые будут подписывать выставляемые в адрес </w:t>
      </w:r>
      <w:r w:rsidR="003B4C6F" w:rsidRPr="0029742F">
        <w:rPr>
          <w:sz w:val="26"/>
          <w:szCs w:val="26"/>
        </w:rPr>
        <w:t>ЛИЦЕНЗИАТА</w:t>
      </w:r>
      <w:r w:rsidRPr="0029742F">
        <w:rPr>
          <w:sz w:val="26"/>
          <w:szCs w:val="26"/>
        </w:rPr>
        <w:t xml:space="preserve"> счета-фактуры;</w:t>
      </w:r>
    </w:p>
    <w:p w:rsidR="00CA2313" w:rsidRPr="0029742F" w:rsidRDefault="00CA2313" w:rsidP="00E355E3">
      <w:pPr>
        <w:numPr>
          <w:ilvl w:val="2"/>
          <w:numId w:val="1"/>
        </w:numPr>
        <w:ind w:left="0" w:firstLine="709"/>
        <w:jc w:val="both"/>
        <w:rPr>
          <w:sz w:val="26"/>
          <w:szCs w:val="26"/>
        </w:rPr>
      </w:pPr>
      <w:r w:rsidRPr="0029742F">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2313" w:rsidRDefault="00CA2313" w:rsidP="00E355E3">
      <w:pPr>
        <w:numPr>
          <w:ilvl w:val="1"/>
          <w:numId w:val="1"/>
        </w:numPr>
        <w:ind w:left="0" w:firstLine="709"/>
        <w:jc w:val="both"/>
        <w:rPr>
          <w:sz w:val="26"/>
          <w:szCs w:val="26"/>
        </w:rPr>
      </w:pPr>
      <w:r w:rsidRPr="0029742F">
        <w:rPr>
          <w:sz w:val="26"/>
          <w:szCs w:val="26"/>
        </w:rPr>
        <w:t>ЛИЦЕНЗИАР обязуется в письменной форме информировать 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B2248" w:rsidRPr="008B2248" w:rsidRDefault="008B2248" w:rsidP="008B2248">
      <w:pPr>
        <w:numPr>
          <w:ilvl w:val="1"/>
          <w:numId w:val="1"/>
        </w:numPr>
        <w:ind w:left="0" w:firstLine="709"/>
        <w:jc w:val="both"/>
        <w:rPr>
          <w:sz w:val="26"/>
          <w:szCs w:val="26"/>
        </w:rPr>
      </w:pPr>
      <w:r w:rsidRPr="008B2248">
        <w:rPr>
          <w:sz w:val="26"/>
          <w:szCs w:val="26"/>
        </w:rPr>
        <w:t>Отношения по коммерческому кредитованию по настоящему Договору между Сторонами не возникают. Лицензиар не вправе требовать выплаты процентов на сумму долга в соответствии со ст. 317.1 или п. 4 ст. 488 Гражданского кодекса РФ.</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обязуется передать ЛИЦЕНЗИАТУ ПО </w:t>
      </w:r>
      <w:permStart w:id="858083941" w:edGrp="everyone"/>
      <w:proofErr w:type="spellStart"/>
      <w:r w:rsidR="00CE00B8" w:rsidRPr="0029742F">
        <w:rPr>
          <w:sz w:val="26"/>
          <w:szCs w:val="26"/>
        </w:rPr>
        <w:t>по</w:t>
      </w:r>
      <w:proofErr w:type="spellEnd"/>
      <w:r w:rsidR="00CE00B8">
        <w:rPr>
          <w:sz w:val="26"/>
          <w:szCs w:val="26"/>
        </w:rPr>
        <w:t xml:space="preserve"> электронному каналу связи</w:t>
      </w:r>
      <w:r w:rsidRPr="00E355E3">
        <w:rPr>
          <w:i/>
          <w:sz w:val="26"/>
        </w:rPr>
        <w:t>]</w:t>
      </w:r>
      <w:permEnd w:id="858083941"/>
      <w:r w:rsidRPr="0029742F">
        <w:rPr>
          <w:sz w:val="26"/>
          <w:szCs w:val="26"/>
        </w:rPr>
        <w:t>, а также Документацию на ПО не позднее 10 (Десяти) рабочих дней с момента подписания Сторонами настоящего Договора. ЛИЦЕНЗИАР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ЛИЦЕНЗИАТУ ПО и Документации на ПО ЛИЦЕНЗИАР передает ЛИЦЕНЗИАТУ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рабочих дней с даты получения Акта приема – передачи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Датой выполнения обязательств ЛИЦЕНЗИАРОМ по передаче Лицензии по Договору считается дата подписания 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3B4C6F" w:rsidRPr="0029742F">
        <w:rPr>
          <w:sz w:val="26"/>
          <w:szCs w:val="26"/>
        </w:rPr>
        <w:t>ЛИЦЕНЗИАР</w:t>
      </w:r>
      <w:r w:rsidRPr="0029742F">
        <w:rPr>
          <w:sz w:val="26"/>
          <w:szCs w:val="26"/>
        </w:rPr>
        <w:t xml:space="preserve"> обязуется одновременно с передачей Лицензии предоставить </w:t>
      </w:r>
      <w:r w:rsidR="003B4C6F" w:rsidRPr="0029742F">
        <w:rPr>
          <w:sz w:val="26"/>
          <w:szCs w:val="26"/>
        </w:rPr>
        <w:t>ЛИЦЕНЗИАТУ</w:t>
      </w:r>
      <w:r w:rsidRPr="0029742F">
        <w:rPr>
          <w:sz w:val="26"/>
          <w:szCs w:val="26"/>
        </w:rPr>
        <w:t xml:space="preserve"> 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ОБЕСПЕЧЕНИЕ КОНФИДЕНЦИАЛЬНОСТИ</w:t>
      </w:r>
    </w:p>
    <w:p w:rsidR="00AD4F5F" w:rsidRPr="0029742F" w:rsidRDefault="00AD4F5F" w:rsidP="00E355E3">
      <w:pPr>
        <w:ind w:firstLine="709"/>
        <w:jc w:val="both"/>
        <w:rPr>
          <w:sz w:val="26"/>
          <w:szCs w:val="26"/>
        </w:rPr>
      </w:pPr>
    </w:p>
    <w:p w:rsidR="00C91470" w:rsidRPr="00C91470" w:rsidRDefault="00C91470" w:rsidP="00C91470">
      <w:pPr>
        <w:widowControl w:val="0"/>
        <w:numPr>
          <w:ilvl w:val="1"/>
          <w:numId w:val="1"/>
        </w:numPr>
        <w:ind w:left="0" w:firstLine="851"/>
        <w:jc w:val="both"/>
        <w:rPr>
          <w:sz w:val="26"/>
          <w:szCs w:val="26"/>
        </w:rPr>
      </w:pPr>
      <w:r w:rsidRPr="00C91470">
        <w:rPr>
          <w:sz w:val="26"/>
          <w:szCs w:val="26"/>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585BD0">
        <w:rPr>
          <w:sz w:val="26"/>
          <w:szCs w:val="26"/>
        </w:rPr>
        <w:t>3</w:t>
      </w:r>
      <w:r w:rsidRPr="00C91470">
        <w:rPr>
          <w:sz w:val="26"/>
          <w:szCs w:val="26"/>
        </w:rPr>
        <w:t xml:space="preserve"> к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несет ответственность за несвоевременную передачу Лицензии и (или) Документации на ПО, возникшую не по вине ЛИЦЕНЗИАТА, в размере </w:t>
      </w:r>
      <w:permStart w:id="2030854496" w:edGrp="everyone"/>
      <w:r w:rsidR="00C91470">
        <w:rPr>
          <w:sz w:val="26"/>
          <w:szCs w:val="26"/>
        </w:rPr>
        <w:t>0,5</w:t>
      </w:r>
      <w:r w:rsidRPr="0029742F">
        <w:rPr>
          <w:sz w:val="26"/>
          <w:szCs w:val="26"/>
        </w:rPr>
        <w:t xml:space="preserve"> % </w:t>
      </w:r>
      <w:permEnd w:id="2030854496"/>
      <w:r w:rsidRPr="0029742F">
        <w:rPr>
          <w:sz w:val="26"/>
          <w:szCs w:val="26"/>
        </w:rPr>
        <w:t>от стоимости вознаграждения за каждый день просрочки.</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ЛИЦЕНЗИАТ несет ответственность за несвоевременную оплату лицензионного вознаграждения, возникшую не по вине ЛИЦЕНЗИАРА, в размере </w:t>
      </w:r>
      <w:r w:rsidR="006D7E7C">
        <w:rPr>
          <w:sz w:val="26"/>
          <w:szCs w:val="26"/>
        </w:rPr>
        <w:t>1</w:t>
      </w:r>
      <w:r w:rsidRPr="0029742F">
        <w:rPr>
          <w:sz w:val="26"/>
          <w:szCs w:val="26"/>
        </w:rPr>
        <w:t xml:space="preserve">/365 </w:t>
      </w:r>
      <w:r w:rsidR="009D063C">
        <w:rPr>
          <w:sz w:val="26"/>
          <w:szCs w:val="26"/>
        </w:rPr>
        <w:t>ключевой ставки</w:t>
      </w:r>
      <w:r w:rsidRPr="0029742F">
        <w:rPr>
          <w:sz w:val="26"/>
          <w:szCs w:val="26"/>
        </w:rPr>
        <w:t xml:space="preserve"> Центрального банка Российской Федерации 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сроков передачи Лицензии и (или) Документации на ПО более чем на 14 (Четырнадцать) рабочих дней, 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ЛИЦЕНЗИАРА в письменной форме, потребовать возврата уплаченной по Договору денежной суммы. ЛИЦЕНЗИАР обязуется возвратить денежную сумму, уплаченную ЛИЦЕНЗИАТОМ по Договору, не позднее 5 (Пяти) рабочих дней с даты получения соответствующего письменного требования от ЛИЦЕНЗИАТА.</w:t>
      </w:r>
    </w:p>
    <w:p w:rsidR="00C91470" w:rsidRPr="00C91470" w:rsidRDefault="00C91470" w:rsidP="00C91470">
      <w:pPr>
        <w:numPr>
          <w:ilvl w:val="1"/>
          <w:numId w:val="1"/>
        </w:numPr>
        <w:ind w:left="0" w:firstLine="709"/>
        <w:jc w:val="both"/>
        <w:rPr>
          <w:sz w:val="26"/>
          <w:szCs w:val="26"/>
        </w:rPr>
      </w:pPr>
      <w:r w:rsidRPr="00C91470">
        <w:rPr>
          <w:sz w:val="26"/>
          <w:szCs w:val="26"/>
        </w:rPr>
        <w:t>Выплата неустойки по настоящему Договору осуществляется одним из следующих способов:</w:t>
      </w:r>
    </w:p>
    <w:p w:rsidR="00C91470" w:rsidRPr="00C91470" w:rsidRDefault="00C91470" w:rsidP="00C91470">
      <w:pPr>
        <w:ind w:firstLine="709"/>
        <w:jc w:val="both"/>
        <w:rPr>
          <w:sz w:val="26"/>
          <w:szCs w:val="26"/>
        </w:rPr>
      </w:pPr>
      <w:r w:rsidRPr="00C91470">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91470" w:rsidRPr="00C91470" w:rsidRDefault="00C91470" w:rsidP="00C91470">
      <w:pPr>
        <w:ind w:firstLine="709"/>
        <w:jc w:val="both"/>
        <w:rPr>
          <w:sz w:val="26"/>
          <w:szCs w:val="26"/>
        </w:rPr>
      </w:pPr>
      <w:r w:rsidRPr="00C91470">
        <w:rPr>
          <w:sz w:val="26"/>
          <w:szCs w:val="26"/>
        </w:rPr>
        <w:t xml:space="preserve">- Лицензиат вправе уменьшить сумму, подлежащую выплате Лицензиару по условиям настоящего Договора, на сумму, равную начисленной неустойке, и произвести платеж в адрес Лицензиара за вычетом суммы неустойки. Обязанность Лицензиата по оплате в части, соответствующей сумме начисленной неустойки, при этом прекращается. </w:t>
      </w:r>
    </w:p>
    <w:p w:rsidR="00C91470" w:rsidRPr="00C91470" w:rsidRDefault="00C91470" w:rsidP="00C91470">
      <w:pPr>
        <w:widowControl w:val="0"/>
        <w:numPr>
          <w:ilvl w:val="1"/>
          <w:numId w:val="1"/>
        </w:numPr>
        <w:ind w:left="0" w:firstLine="709"/>
        <w:jc w:val="both"/>
        <w:rPr>
          <w:sz w:val="26"/>
          <w:szCs w:val="26"/>
        </w:rPr>
      </w:pPr>
      <w:r w:rsidRPr="00C91470">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w:t>
      </w:r>
      <w:r w:rsidRPr="00C91470">
        <w:rPr>
          <w:sz w:val="26"/>
          <w:szCs w:val="26"/>
        </w:rPr>
        <w:lastRenderedPageBreak/>
        <w:t xml:space="preserve">условий Договора, выплата неустойки не освобождает Сторону от возмещения убытков. </w:t>
      </w:r>
    </w:p>
    <w:p w:rsidR="00C91470" w:rsidRPr="00C91470" w:rsidRDefault="00C91470" w:rsidP="00C91470">
      <w:pPr>
        <w:widowControl w:val="0"/>
        <w:numPr>
          <w:ilvl w:val="1"/>
          <w:numId w:val="1"/>
        </w:numPr>
        <w:ind w:left="0" w:firstLine="709"/>
        <w:jc w:val="both"/>
        <w:rPr>
          <w:sz w:val="26"/>
          <w:szCs w:val="26"/>
        </w:rPr>
      </w:pPr>
      <w:r w:rsidRPr="00C91470">
        <w:rPr>
          <w:sz w:val="26"/>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B761DE">
        <w:rPr>
          <w:sz w:val="26"/>
          <w:szCs w:val="26"/>
        </w:rPr>
        <w:t>8</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B761DE">
        <w:rPr>
          <w:sz w:val="26"/>
          <w:szCs w:val="26"/>
        </w:rPr>
        <w:t>8</w:t>
      </w:r>
      <w:r w:rsidRPr="0029742F">
        <w:rPr>
          <w:sz w:val="26"/>
          <w:szCs w:val="26"/>
        </w:rPr>
        <w:t>.1.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РАЗРЕШЕНИЕ СПОРОВ</w:t>
      </w:r>
    </w:p>
    <w:p w:rsidR="00CA271E" w:rsidRPr="0029742F" w:rsidRDefault="00CA271E" w:rsidP="00E355E3">
      <w:pPr>
        <w:ind w:firstLine="709"/>
        <w:jc w:val="both"/>
        <w:rPr>
          <w:sz w:val="26"/>
          <w:szCs w:val="26"/>
        </w:rPr>
      </w:pPr>
    </w:p>
    <w:p w:rsidR="00C91470" w:rsidRPr="00C91470" w:rsidRDefault="00C91470" w:rsidP="00C91470">
      <w:pPr>
        <w:numPr>
          <w:ilvl w:val="1"/>
          <w:numId w:val="1"/>
        </w:numPr>
        <w:ind w:left="0" w:firstLine="709"/>
        <w:jc w:val="both"/>
        <w:rPr>
          <w:sz w:val="26"/>
          <w:szCs w:val="26"/>
        </w:rPr>
      </w:pPr>
      <w:r w:rsidRPr="00C91470">
        <w:rPr>
          <w:sz w:val="26"/>
          <w:szCs w:val="26"/>
        </w:rPr>
        <w:t>Отношения, возникающие на основании настоящего Договора, регулируются правом Российской Федерации.</w:t>
      </w:r>
    </w:p>
    <w:p w:rsidR="00C91470" w:rsidRPr="00C91470" w:rsidRDefault="00C91470" w:rsidP="00C91470">
      <w:pPr>
        <w:numPr>
          <w:ilvl w:val="1"/>
          <w:numId w:val="1"/>
        </w:numPr>
        <w:ind w:left="0" w:firstLine="709"/>
        <w:jc w:val="both"/>
        <w:rPr>
          <w:sz w:val="26"/>
          <w:szCs w:val="26"/>
        </w:rPr>
      </w:pPr>
      <w:r w:rsidRPr="00C91470">
        <w:rPr>
          <w:sz w:val="26"/>
          <w:szCs w:val="26"/>
        </w:rPr>
        <w:t xml:space="preserve">Все споры, которые могут возникнуть из Договора или в связи с ним, Стороны будут стараться разрешить путем переговоров. </w:t>
      </w:r>
    </w:p>
    <w:p w:rsidR="00C91470" w:rsidRPr="00C91470" w:rsidRDefault="00C91470" w:rsidP="00C91470">
      <w:pPr>
        <w:numPr>
          <w:ilvl w:val="1"/>
          <w:numId w:val="1"/>
        </w:numPr>
        <w:ind w:left="0" w:firstLine="709"/>
        <w:jc w:val="both"/>
        <w:rPr>
          <w:sz w:val="26"/>
          <w:szCs w:val="26"/>
        </w:rPr>
      </w:pPr>
      <w:r w:rsidRPr="00C91470">
        <w:rPr>
          <w:sz w:val="26"/>
          <w:szCs w:val="26"/>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w:t>
      </w:r>
      <w:r w:rsidR="0014319B">
        <w:rPr>
          <w:sz w:val="26"/>
          <w:szCs w:val="26"/>
        </w:rPr>
        <w:t>2</w:t>
      </w:r>
      <w:r w:rsidRPr="00C91470">
        <w:rPr>
          <w:sz w:val="26"/>
          <w:szCs w:val="26"/>
        </w:rPr>
        <w:t>.</w:t>
      </w:r>
      <w:r>
        <w:rPr>
          <w:sz w:val="26"/>
          <w:szCs w:val="26"/>
        </w:rPr>
        <w:t>5</w:t>
      </w:r>
      <w:r w:rsidRPr="00C91470">
        <w:rPr>
          <w:sz w:val="26"/>
          <w:szCs w:val="26"/>
        </w:rPr>
        <w:t xml:space="preserve">. Договора. Срок рассмотрения претензии 10 (десять) рабочих дней с момента ее доставки. </w:t>
      </w:r>
    </w:p>
    <w:p w:rsidR="00AD4F5F" w:rsidRPr="0029742F" w:rsidRDefault="00AD4F5F" w:rsidP="00C91470">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урегулировать спорные вопросы путем переговоров они будут подлежать разрешению </w:t>
      </w:r>
      <w:permStart w:id="1538590835" w:edGrp="everyone"/>
      <w:r w:rsidR="00C91470" w:rsidRPr="0029742F">
        <w:rPr>
          <w:sz w:val="26"/>
          <w:szCs w:val="26"/>
        </w:rPr>
        <w:t xml:space="preserve">в </w:t>
      </w:r>
      <w:r w:rsidR="00C91470">
        <w:rPr>
          <w:sz w:val="26"/>
          <w:szCs w:val="26"/>
        </w:rPr>
        <w:t>Арбитражном</w:t>
      </w:r>
      <w:r w:rsidR="00484332">
        <w:rPr>
          <w:sz w:val="26"/>
          <w:szCs w:val="26"/>
        </w:rPr>
        <w:t xml:space="preserve"> суде Р</w:t>
      </w:r>
      <w:r w:rsidR="009D063C">
        <w:rPr>
          <w:sz w:val="26"/>
          <w:szCs w:val="26"/>
        </w:rPr>
        <w:t xml:space="preserve">еспублики </w:t>
      </w:r>
      <w:r w:rsidR="00484332">
        <w:rPr>
          <w:sz w:val="26"/>
          <w:szCs w:val="26"/>
        </w:rPr>
        <w:t>Б</w:t>
      </w:r>
      <w:r w:rsidR="009D063C">
        <w:rPr>
          <w:sz w:val="26"/>
          <w:szCs w:val="26"/>
        </w:rPr>
        <w:t>ашкортостан</w:t>
      </w:r>
      <w:r w:rsidR="00484332">
        <w:rPr>
          <w:sz w:val="26"/>
          <w:szCs w:val="26"/>
        </w:rPr>
        <w:t>.</w:t>
      </w:r>
      <w:permEnd w:id="1538590835"/>
    </w:p>
    <w:p w:rsidR="00AD4F5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lastRenderedPageBreak/>
        <w:t>ПОРЯДОК ИЗМЕНЕНИЯ, ДОПОЛНЕНИЯ И РАСТОРЖЕНИЯ ДОГОВОРА</w:t>
      </w:r>
    </w:p>
    <w:p w:rsidR="00AD4F5F" w:rsidRPr="0029742F" w:rsidRDefault="00AD4F5F" w:rsidP="00E355E3">
      <w:pPr>
        <w:ind w:firstLine="709"/>
        <w:jc w:val="both"/>
        <w:rPr>
          <w:sz w:val="26"/>
          <w:szCs w:val="26"/>
        </w:rPr>
      </w:pPr>
      <w:permStart w:id="189101964" w:edGrp="everyone"/>
    </w:p>
    <w:p w:rsidR="002E2DCE" w:rsidRPr="00C939BE" w:rsidRDefault="002E2DCE" w:rsidP="00067705">
      <w:pPr>
        <w:ind w:firstLine="709"/>
        <w:jc w:val="both"/>
        <w:rPr>
          <w:sz w:val="26"/>
          <w:szCs w:val="26"/>
        </w:rPr>
      </w:pPr>
      <w:r>
        <w:rPr>
          <w:sz w:val="26"/>
          <w:szCs w:val="26"/>
        </w:rPr>
        <w:t>11</w:t>
      </w:r>
      <w:r w:rsidRPr="00C939BE">
        <w:rPr>
          <w:sz w:val="26"/>
          <w:szCs w:val="26"/>
        </w:rPr>
        <w:t>.1.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AD4F5F" w:rsidRPr="0029742F" w:rsidRDefault="00AD4F5F" w:rsidP="00E355E3">
      <w:pPr>
        <w:numPr>
          <w:ilvl w:val="1"/>
          <w:numId w:val="1"/>
        </w:numPr>
        <w:ind w:left="0" w:firstLine="709"/>
        <w:jc w:val="both"/>
        <w:rPr>
          <w:sz w:val="26"/>
          <w:szCs w:val="26"/>
        </w:rPr>
      </w:pPr>
      <w:bookmarkStart w:id="1" w:name="_Ref89164481"/>
      <w:permEnd w:id="189101964"/>
      <w:r w:rsidRPr="0029742F">
        <w:rPr>
          <w:sz w:val="26"/>
          <w:szCs w:val="26"/>
        </w:rPr>
        <w:t>Действие настоящего Договора может быть прекращено в следующих случаях:</w:t>
      </w:r>
      <w:bookmarkEnd w:id="1"/>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 xml:space="preserve">ств непреодолимой силы (статья </w:t>
      </w:r>
      <w:r w:rsidR="00B761DE">
        <w:rPr>
          <w:sz w:val="26"/>
          <w:szCs w:val="26"/>
        </w:rPr>
        <w:t>7</w:t>
      </w:r>
      <w:r w:rsidRPr="0029742F">
        <w:rPr>
          <w:sz w:val="26"/>
          <w:szCs w:val="26"/>
        </w:rPr>
        <w:t xml:space="preserve">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B761DE">
        <w:rPr>
          <w:sz w:val="26"/>
          <w:szCs w:val="26"/>
        </w:rPr>
        <w:t>7</w:t>
      </w:r>
      <w:r w:rsidR="00774F9B">
        <w:rPr>
          <w:sz w:val="26"/>
          <w:szCs w:val="26"/>
        </w:rPr>
        <w:t>.</w:t>
      </w:r>
      <w:r w:rsidR="0014319B">
        <w:rPr>
          <w:sz w:val="26"/>
          <w:szCs w:val="26"/>
        </w:rPr>
        <w:t>4</w:t>
      </w:r>
      <w:r w:rsidR="00774F9B">
        <w:rPr>
          <w:sz w:val="26"/>
          <w:szCs w:val="26"/>
        </w:rPr>
        <w:t>.</w:t>
      </w:r>
      <w:r w:rsidRPr="0029742F">
        <w:rPr>
          <w:sz w:val="26"/>
          <w:szCs w:val="26"/>
        </w:rPr>
        <w:t xml:space="preserve"> Договора</w:t>
      </w:r>
    </w:p>
    <w:p w:rsidR="00AD4F5F" w:rsidRPr="008F249B" w:rsidRDefault="008F249B" w:rsidP="00067705">
      <w:pPr>
        <w:numPr>
          <w:ilvl w:val="2"/>
          <w:numId w:val="1"/>
        </w:numPr>
        <w:ind w:left="0" w:firstLine="709"/>
        <w:rPr>
          <w:sz w:val="26"/>
          <w:szCs w:val="26"/>
        </w:rPr>
      </w:pPr>
      <w:r w:rsidRPr="008F249B">
        <w:rPr>
          <w:sz w:val="26"/>
          <w:szCs w:val="26"/>
        </w:rPr>
        <w:t xml:space="preserve">в одностороннем внесудебном порядке </w:t>
      </w:r>
      <w:r w:rsidR="003B4C6F">
        <w:rPr>
          <w:sz w:val="26"/>
          <w:szCs w:val="26"/>
        </w:rPr>
        <w:t>ЛИЦЕНЗИАТОМ</w:t>
      </w:r>
      <w:r w:rsidRPr="008F249B">
        <w:rPr>
          <w:sz w:val="26"/>
          <w:szCs w:val="26"/>
        </w:rPr>
        <w:t xml:space="preserve"> при условии направления письменного уведомления </w:t>
      </w:r>
      <w:r w:rsidR="003B4C6F" w:rsidRPr="0029742F">
        <w:rPr>
          <w:sz w:val="26"/>
          <w:szCs w:val="26"/>
        </w:rPr>
        <w:t>ЛИЦЕНЗИА</w:t>
      </w:r>
      <w:r w:rsidR="003B4C6F">
        <w:rPr>
          <w:sz w:val="26"/>
          <w:szCs w:val="26"/>
        </w:rPr>
        <w:t>Р</w:t>
      </w:r>
      <w:r w:rsidR="003B4C6F" w:rsidRPr="0029742F">
        <w:rPr>
          <w:sz w:val="26"/>
          <w:szCs w:val="26"/>
        </w:rPr>
        <w:t>У</w:t>
      </w:r>
      <w:r w:rsidRPr="008F249B">
        <w:rPr>
          <w:sz w:val="26"/>
          <w:szCs w:val="26"/>
        </w:rPr>
        <w:t xml:space="preserve"> об этом за </w:t>
      </w:r>
      <w:permStart w:id="1187512998" w:edGrp="everyone"/>
      <w:r w:rsidR="003C4454">
        <w:rPr>
          <w:sz w:val="26"/>
          <w:szCs w:val="26"/>
        </w:rPr>
        <w:t>30</w:t>
      </w:r>
      <w:permEnd w:id="1187512998"/>
      <w:r w:rsidRPr="008F249B">
        <w:rPr>
          <w:sz w:val="26"/>
          <w:szCs w:val="26"/>
        </w:rPr>
        <w:t xml:space="preserve"> (</w:t>
      </w:r>
      <w:permStart w:id="787753583" w:edGrp="everyone"/>
      <w:r w:rsidR="003C4454">
        <w:rPr>
          <w:sz w:val="26"/>
          <w:szCs w:val="26"/>
        </w:rPr>
        <w:t>тридцать</w:t>
      </w:r>
      <w:permEnd w:id="787753583"/>
      <w:r w:rsidRPr="008F249B">
        <w:rPr>
          <w:sz w:val="26"/>
          <w:szCs w:val="26"/>
        </w:rPr>
        <w:t xml:space="preserve">) </w:t>
      </w:r>
      <w:r w:rsidR="003C4454">
        <w:rPr>
          <w:sz w:val="26"/>
          <w:szCs w:val="26"/>
        </w:rPr>
        <w:t xml:space="preserve">календарных </w:t>
      </w:r>
      <w:r w:rsidRPr="008F249B">
        <w:rPr>
          <w:sz w:val="26"/>
          <w:szCs w:val="26"/>
        </w:rPr>
        <w:t>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8A5040" w:rsidRDefault="008F249B" w:rsidP="00067705">
      <w:pPr>
        <w:numPr>
          <w:ilvl w:val="1"/>
          <w:numId w:val="1"/>
        </w:numPr>
        <w:ind w:left="0" w:firstLine="709"/>
        <w:jc w:val="both"/>
        <w:rPr>
          <w:sz w:val="26"/>
          <w:szCs w:val="26"/>
        </w:rPr>
      </w:pPr>
      <w:r w:rsidRPr="008F249B">
        <w:rPr>
          <w:sz w:val="26"/>
          <w:szCs w:val="26"/>
        </w:rPr>
        <w:t>В случае досрочного прекращения Договора по причине прекращения права использования П</w:t>
      </w:r>
      <w:r>
        <w:rPr>
          <w:sz w:val="26"/>
          <w:szCs w:val="26"/>
        </w:rPr>
        <w:t>О</w:t>
      </w:r>
      <w:r w:rsidRPr="008F249B">
        <w:rPr>
          <w:sz w:val="26"/>
          <w:szCs w:val="26"/>
        </w:rPr>
        <w:t xml:space="preserve"> у Л</w:t>
      </w:r>
      <w:r>
        <w:rPr>
          <w:sz w:val="26"/>
          <w:szCs w:val="26"/>
        </w:rPr>
        <w:t>ИЦЕНЗИАРА</w:t>
      </w:r>
      <w:r w:rsidRPr="008F249B">
        <w:rPr>
          <w:sz w:val="26"/>
          <w:szCs w:val="26"/>
        </w:rPr>
        <w:t xml:space="preserve"> по каким бы то ни было основаниям (кроме истечения срока действия исключительного права на П</w:t>
      </w:r>
      <w:r>
        <w:rPr>
          <w:sz w:val="26"/>
          <w:szCs w:val="26"/>
        </w:rPr>
        <w:t>О</w:t>
      </w:r>
      <w:r w:rsidRPr="008F249B">
        <w:rPr>
          <w:sz w:val="26"/>
          <w:szCs w:val="26"/>
        </w:rPr>
        <w:t>), Л</w:t>
      </w:r>
      <w:r>
        <w:rPr>
          <w:sz w:val="26"/>
          <w:szCs w:val="26"/>
        </w:rPr>
        <w:t>ИЦЕНЗИАР</w:t>
      </w:r>
      <w:r w:rsidRPr="008F249B">
        <w:rPr>
          <w:sz w:val="26"/>
          <w:szCs w:val="26"/>
        </w:rPr>
        <w:t xml:space="preserve"> обязуется в срок не превышающий </w:t>
      </w:r>
      <w:permStart w:id="930576416" w:edGrp="everyone"/>
      <w:r w:rsidR="003C4454">
        <w:rPr>
          <w:sz w:val="26"/>
          <w:szCs w:val="26"/>
        </w:rPr>
        <w:t>30</w:t>
      </w:r>
      <w:permEnd w:id="930576416"/>
      <w:r w:rsidRPr="008F249B">
        <w:rPr>
          <w:sz w:val="26"/>
          <w:szCs w:val="26"/>
        </w:rPr>
        <w:t xml:space="preserve"> (</w:t>
      </w:r>
      <w:r w:rsidR="003C4454">
        <w:rPr>
          <w:sz w:val="26"/>
          <w:szCs w:val="26"/>
        </w:rPr>
        <w:t>тридцать</w:t>
      </w:r>
      <w:r w:rsidRPr="008F249B">
        <w:rPr>
          <w:sz w:val="26"/>
          <w:szCs w:val="26"/>
        </w:rPr>
        <w:t>) дней предоставить право использования на аналогичное П</w:t>
      </w:r>
      <w:r>
        <w:rPr>
          <w:sz w:val="26"/>
          <w:szCs w:val="26"/>
        </w:rPr>
        <w:t>О</w:t>
      </w:r>
      <w:r w:rsidRPr="008F249B">
        <w:rPr>
          <w:sz w:val="26"/>
          <w:szCs w:val="26"/>
        </w:rPr>
        <w:t xml:space="preserve"> на условиях, установленных Договором </w:t>
      </w:r>
      <w:permStart w:id="1708329382" w:edGrp="everyone"/>
      <w:r w:rsidRPr="008F249B">
        <w:rPr>
          <w:sz w:val="26"/>
          <w:szCs w:val="26"/>
        </w:rPr>
        <w:t>с зачетом уплаченного Л</w:t>
      </w:r>
      <w:r>
        <w:rPr>
          <w:sz w:val="26"/>
          <w:szCs w:val="26"/>
        </w:rPr>
        <w:t>ИЦЕНЗИАРУ</w:t>
      </w:r>
      <w:r w:rsidRPr="008F249B">
        <w:rPr>
          <w:sz w:val="26"/>
          <w:szCs w:val="26"/>
        </w:rPr>
        <w:t xml:space="preserve"> вознаграждения,</w:t>
      </w:r>
      <w:r w:rsidR="003C4454">
        <w:rPr>
          <w:sz w:val="26"/>
          <w:szCs w:val="26"/>
        </w:rPr>
        <w:t xml:space="preserve"> </w:t>
      </w:r>
      <w:permEnd w:id="1708329382"/>
      <w:r w:rsidRPr="008F249B">
        <w:rPr>
          <w:sz w:val="26"/>
          <w:szCs w:val="26"/>
        </w:rPr>
        <w:t>либо вернуть уплаченное вознаграждение за период с даты прекращения права у Л</w:t>
      </w:r>
      <w:r>
        <w:rPr>
          <w:sz w:val="26"/>
          <w:szCs w:val="26"/>
        </w:rPr>
        <w:t>ИЦЕНЗИАТА</w:t>
      </w:r>
      <w:r w:rsidRPr="008F249B">
        <w:rPr>
          <w:sz w:val="26"/>
          <w:szCs w:val="26"/>
        </w:rPr>
        <w:t xml:space="preserve"> и до прекращения срока использования П</w:t>
      </w:r>
      <w:r>
        <w:rPr>
          <w:sz w:val="26"/>
          <w:szCs w:val="26"/>
        </w:rPr>
        <w:t>О</w:t>
      </w:r>
      <w:r w:rsidRPr="008F249B">
        <w:rPr>
          <w:sz w:val="26"/>
          <w:szCs w:val="26"/>
        </w:rPr>
        <w:t xml:space="preserve">, установленного настоящим Договором.  </w:t>
      </w:r>
    </w:p>
    <w:p w:rsidR="00CA271E" w:rsidRPr="0029742F" w:rsidRDefault="00CA271E" w:rsidP="00E355E3">
      <w:pPr>
        <w:ind w:firstLine="709"/>
        <w:jc w:val="both"/>
        <w:rPr>
          <w:sz w:val="26"/>
          <w:szCs w:val="26"/>
        </w:rPr>
      </w:pPr>
    </w:p>
    <w:p w:rsidR="00D30B2C" w:rsidRPr="00D30B2C" w:rsidRDefault="00D30B2C" w:rsidP="00E355E3">
      <w:pPr>
        <w:numPr>
          <w:ilvl w:val="0"/>
          <w:numId w:val="1"/>
        </w:numPr>
        <w:ind w:left="0" w:firstLine="709"/>
        <w:jc w:val="center"/>
        <w:rPr>
          <w:sz w:val="26"/>
          <w:szCs w:val="26"/>
        </w:rPr>
      </w:pPr>
      <w:r w:rsidRPr="00D30B2C">
        <w:rPr>
          <w:sz w:val="26"/>
          <w:szCs w:val="26"/>
        </w:rPr>
        <w:t>АНТИКОРРУПЦИОННАЯ ОГОВОРКА</w:t>
      </w:r>
    </w:p>
    <w:p w:rsidR="00D30B2C" w:rsidRPr="00D30B2C" w:rsidRDefault="00D30B2C" w:rsidP="00D30B2C">
      <w:pPr>
        <w:jc w:val="center"/>
        <w:rPr>
          <w:sz w:val="26"/>
          <w:szCs w:val="26"/>
        </w:rPr>
      </w:pPr>
    </w:p>
    <w:p w:rsidR="00D30B2C" w:rsidRPr="00D30B2C" w:rsidRDefault="00D30B2C" w:rsidP="00D30B2C">
      <w:pPr>
        <w:widowControl w:val="0"/>
        <w:numPr>
          <w:ilvl w:val="1"/>
          <w:numId w:val="1"/>
        </w:numPr>
        <w:ind w:left="0" w:firstLine="360"/>
        <w:jc w:val="both"/>
        <w:rPr>
          <w:sz w:val="26"/>
          <w:szCs w:val="26"/>
        </w:rPr>
      </w:pPr>
      <w:r w:rsidRPr="00D30B2C">
        <w:rPr>
          <w:sz w:val="26"/>
          <w:szCs w:val="26"/>
        </w:rPr>
        <w:t xml:space="preserve">Лицензиару известно о том, что Лицензиат ведёт антикоррупционную политику и развивает не допускающую коррупционных проявлений культуру. </w:t>
      </w:r>
    </w:p>
    <w:p w:rsidR="00D30B2C" w:rsidRPr="00D30B2C" w:rsidRDefault="00D30B2C" w:rsidP="00D30B2C">
      <w:pPr>
        <w:widowControl w:val="0"/>
        <w:numPr>
          <w:ilvl w:val="1"/>
          <w:numId w:val="1"/>
        </w:numPr>
        <w:ind w:left="0" w:firstLine="360"/>
        <w:jc w:val="both"/>
        <w:rPr>
          <w:sz w:val="26"/>
          <w:szCs w:val="26"/>
        </w:rPr>
      </w:pPr>
      <w:r w:rsidRPr="00D30B2C">
        <w:rPr>
          <w:sz w:val="26"/>
          <w:szCs w:val="26"/>
        </w:rPr>
        <w:t xml:space="preserve">Лицензиар настоящим подтверждает, что он ознакомился с Кодексом деловой этики Лицензиара (далее – Кодекс), размещенного в сети Интернет по адресу: </w:t>
      </w:r>
      <w:hyperlink r:id="rId8" w:history="1">
        <w:r w:rsidR="009D1C59" w:rsidRPr="009A73A6">
          <w:rPr>
            <w:rStyle w:val="af0"/>
            <w:sz w:val="26"/>
            <w:szCs w:val="26"/>
          </w:rPr>
          <w:t>http://www.bashtel.ru/dokumenty/</w:t>
        </w:r>
      </w:hyperlink>
      <w:r w:rsidRPr="00D30B2C">
        <w:rPr>
          <w:rStyle w:val="af0"/>
          <w:sz w:val="26"/>
          <w:szCs w:val="26"/>
        </w:rPr>
        <w:t xml:space="preserve"> </w:t>
      </w:r>
      <w:r w:rsidRPr="00D30B2C">
        <w:rPr>
          <w:sz w:val="26"/>
          <w:szCs w:val="26"/>
        </w:rPr>
        <w:t>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Лицензиара.</w:t>
      </w:r>
    </w:p>
    <w:p w:rsidR="00D30B2C" w:rsidRPr="00D30B2C" w:rsidRDefault="00D30B2C" w:rsidP="00D30B2C">
      <w:pPr>
        <w:widowControl w:val="0"/>
        <w:numPr>
          <w:ilvl w:val="1"/>
          <w:numId w:val="1"/>
        </w:numPr>
        <w:ind w:left="0" w:firstLine="360"/>
        <w:jc w:val="both"/>
        <w:rPr>
          <w:sz w:val="26"/>
          <w:szCs w:val="26"/>
        </w:rPr>
      </w:pPr>
      <w:r w:rsidRPr="00D30B2C">
        <w:rPr>
          <w:sz w:val="26"/>
          <w:szCs w:val="26"/>
        </w:rPr>
        <w:lastRenderedPageBreak/>
        <w:t>В случае возникновения у Лицензиата подозрений, что произошло или может произойти нарушение Лицензиаром каких-либо положений Кодекса, Лицензиат в адрес такого Лицензиара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Лицензиаром, его аффилированными лицами, работниками или агентами.</w:t>
      </w:r>
    </w:p>
    <w:p w:rsidR="00D30B2C" w:rsidRPr="00D30B2C" w:rsidRDefault="00D30B2C" w:rsidP="00D30B2C">
      <w:pPr>
        <w:widowControl w:val="0"/>
        <w:numPr>
          <w:ilvl w:val="1"/>
          <w:numId w:val="1"/>
        </w:numPr>
        <w:ind w:left="0" w:firstLine="567"/>
        <w:jc w:val="both"/>
        <w:rPr>
          <w:sz w:val="26"/>
          <w:szCs w:val="26"/>
        </w:rPr>
      </w:pPr>
      <w:r w:rsidRPr="00D30B2C">
        <w:rPr>
          <w:sz w:val="26"/>
          <w:szCs w:val="26"/>
        </w:rPr>
        <w:t>После направления Лицензиару письменного уведомления Лицензиат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Лицензиаром в течение 10 (десяти) рабочих дней с даты получения письменного уведомления Лицензиата.</w:t>
      </w:r>
    </w:p>
    <w:p w:rsidR="00D30B2C" w:rsidRPr="00D30B2C" w:rsidRDefault="00D30B2C" w:rsidP="00D30B2C">
      <w:pPr>
        <w:widowControl w:val="0"/>
        <w:numPr>
          <w:ilvl w:val="1"/>
          <w:numId w:val="1"/>
        </w:numPr>
        <w:ind w:left="0" w:firstLine="567"/>
        <w:jc w:val="both"/>
        <w:rPr>
          <w:sz w:val="26"/>
          <w:szCs w:val="26"/>
        </w:rPr>
      </w:pPr>
      <w:r w:rsidRPr="00D30B2C">
        <w:rPr>
          <w:sz w:val="26"/>
          <w:szCs w:val="26"/>
        </w:rPr>
        <w:t xml:space="preserve">В случае нарушения Лицензиаром обязательств воздерживаться от запрещённых Кодексом действий и/или неполучения Лицензиатом в установленный п. 12.4. настоящего Договора срок подтверждения, что нарушения не произошло или не произойдёт, Лицензиат имеет право расторгнуть Договор в одностороннем порядке полностью или в части, направив письменное уведомление о расторжении. </w:t>
      </w:r>
    </w:p>
    <w:p w:rsidR="00D30B2C" w:rsidRPr="00D30B2C" w:rsidRDefault="00D30B2C" w:rsidP="00D30B2C">
      <w:pPr>
        <w:widowControl w:val="0"/>
        <w:ind w:firstLine="567"/>
        <w:jc w:val="both"/>
        <w:rPr>
          <w:sz w:val="26"/>
          <w:szCs w:val="26"/>
        </w:rPr>
      </w:pPr>
      <w:r w:rsidRPr="00D30B2C">
        <w:rPr>
          <w:sz w:val="26"/>
          <w:szCs w:val="26"/>
        </w:rPr>
        <w:t>В случае расторжения Договора в соответствии с положениями настоящей статьи, Лицензиат вправе требовать возмещения реального ущерба, возникшего в результате такого расторжения.</w:t>
      </w:r>
    </w:p>
    <w:p w:rsidR="00D30B2C" w:rsidRPr="00D30B2C" w:rsidRDefault="00D30B2C" w:rsidP="00D30B2C">
      <w:pPr>
        <w:widowControl w:val="0"/>
        <w:numPr>
          <w:ilvl w:val="1"/>
          <w:numId w:val="1"/>
        </w:numPr>
        <w:ind w:left="0" w:firstLine="567"/>
        <w:jc w:val="both"/>
        <w:rPr>
          <w:sz w:val="26"/>
          <w:szCs w:val="26"/>
        </w:rPr>
      </w:pPr>
      <w:r w:rsidRPr="00D30B2C">
        <w:rPr>
          <w:sz w:val="26"/>
          <w:szCs w:val="26"/>
        </w:rPr>
        <w:t xml:space="preserve">В течение срока действия Договора Лицензиат имеет право как самостоятельно, так и с привлечением к аудиту третьих лиц, осуществлять контроль по соблюдению Лицензиаром требований Кодекса, в том числе проверять всю документацию Лицензиара, которая относится к настоящему Договору. </w:t>
      </w:r>
    </w:p>
    <w:p w:rsidR="00D30B2C" w:rsidRPr="00D30B2C" w:rsidRDefault="00D30B2C" w:rsidP="00D30B2C">
      <w:pPr>
        <w:widowControl w:val="0"/>
        <w:numPr>
          <w:ilvl w:val="1"/>
          <w:numId w:val="1"/>
        </w:numPr>
        <w:ind w:left="0" w:firstLine="567"/>
        <w:jc w:val="both"/>
        <w:rPr>
          <w:sz w:val="26"/>
          <w:szCs w:val="26"/>
        </w:rPr>
      </w:pPr>
      <w:r w:rsidRPr="00D30B2C">
        <w:rPr>
          <w:sz w:val="26"/>
          <w:szCs w:val="26"/>
        </w:rPr>
        <w:t>Лицензиат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D396E" w:rsidRDefault="00AD396E" w:rsidP="00D30B2C">
      <w:pPr>
        <w:jc w:val="center"/>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t>ЛИЦЕНЗИ</w:t>
      </w:r>
      <w:r w:rsidR="007537A1">
        <w:rPr>
          <w:sz w:val="26"/>
          <w:szCs w:val="26"/>
        </w:rPr>
        <w:t>А</w:t>
      </w:r>
      <w:r>
        <w:rPr>
          <w:sz w:val="26"/>
          <w:szCs w:val="26"/>
        </w:rPr>
        <w:t>Р</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Pr>
          <w:sz w:val="26"/>
          <w:szCs w:val="26"/>
        </w:rPr>
        <w:t>ЛИЦЕНЗИАТА</w:t>
      </w:r>
      <w:r w:rsidR="00AD4F5F" w:rsidRPr="0029742F">
        <w:rPr>
          <w:sz w:val="26"/>
          <w:szCs w:val="26"/>
        </w:rPr>
        <w:t>.</w:t>
      </w:r>
    </w:p>
    <w:p w:rsidR="00AD4F5F" w:rsidRDefault="00AD4F5F" w:rsidP="00E355E3">
      <w:pPr>
        <w:numPr>
          <w:ilvl w:val="1"/>
          <w:numId w:val="1"/>
        </w:numPr>
        <w:ind w:left="0" w:firstLine="709"/>
        <w:jc w:val="both"/>
        <w:rPr>
          <w:sz w:val="26"/>
          <w:szCs w:val="26"/>
        </w:rPr>
      </w:pPr>
      <w:r w:rsidRPr="0029742F">
        <w:rPr>
          <w:sz w:val="26"/>
          <w:szCs w:val="26"/>
        </w:rPr>
        <w:t xml:space="preserve">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 </w:t>
      </w:r>
      <w:permStart w:id="1675505495" w:edGrp="everyone"/>
    </w:p>
    <w:permEnd w:id="1675505495"/>
    <w:p w:rsidR="009D063C" w:rsidRPr="009D063C" w:rsidRDefault="009D063C" w:rsidP="009D063C">
      <w:pPr>
        <w:numPr>
          <w:ilvl w:val="1"/>
          <w:numId w:val="1"/>
        </w:numPr>
        <w:ind w:left="0" w:firstLine="709"/>
        <w:jc w:val="both"/>
        <w:rPr>
          <w:sz w:val="26"/>
          <w:szCs w:val="26"/>
        </w:rPr>
      </w:pPr>
      <w:r w:rsidRPr="009D063C">
        <w:rPr>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w:t>
      </w:r>
      <w:r w:rsidRPr="009D063C">
        <w:rPr>
          <w:sz w:val="26"/>
          <w:szCs w:val="26"/>
        </w:rPr>
        <w:lastRenderedPageBreak/>
        <w:t>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D063C" w:rsidRDefault="009D063C" w:rsidP="009D063C">
      <w:pPr>
        <w:numPr>
          <w:ilvl w:val="1"/>
          <w:numId w:val="1"/>
        </w:numPr>
        <w:ind w:left="0" w:firstLine="709"/>
        <w:jc w:val="both"/>
        <w:rPr>
          <w:sz w:val="26"/>
          <w:szCs w:val="26"/>
        </w:rPr>
      </w:pPr>
      <w:r w:rsidRPr="009D063C">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AD4F5F" w:rsidRPr="0029742F" w:rsidRDefault="00AD4F5F" w:rsidP="009D063C">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396E" w:rsidRPr="00B761DE" w:rsidRDefault="00AD4F5F" w:rsidP="00FF460A">
      <w:pPr>
        <w:numPr>
          <w:ilvl w:val="1"/>
          <w:numId w:val="1"/>
        </w:numPr>
        <w:ind w:left="0" w:firstLine="709"/>
        <w:jc w:val="both"/>
        <w:rPr>
          <w:sz w:val="26"/>
          <w:szCs w:val="26"/>
        </w:rPr>
      </w:pPr>
      <w:r w:rsidRPr="00B761DE">
        <w:rPr>
          <w:sz w:val="26"/>
          <w:szCs w:val="26"/>
        </w:rPr>
        <w:t>Приложения к Договору составляют неотъемлемую часть Договора.</w:t>
      </w:r>
    </w:p>
    <w:p w:rsidR="00CA271E" w:rsidRPr="0029742F" w:rsidRDefault="00CA271E" w:rsidP="00E355E3">
      <w:pPr>
        <w:ind w:firstLine="709"/>
        <w:jc w:val="both"/>
        <w:rPr>
          <w:sz w:val="26"/>
          <w:szCs w:val="26"/>
        </w:rPr>
      </w:pPr>
    </w:p>
    <w:p w:rsidR="00AD4F5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95116F" w:rsidRPr="0029742F" w:rsidRDefault="0095116F" w:rsidP="0095116F">
      <w:pPr>
        <w:ind w:left="709"/>
        <w:rPr>
          <w:sz w:val="26"/>
          <w:szCs w:val="26"/>
        </w:rPr>
      </w:pPr>
    </w:p>
    <w:p w:rsidR="002E2DCE" w:rsidRPr="00201CA5" w:rsidRDefault="002E2DCE" w:rsidP="00067705">
      <w:pPr>
        <w:ind w:firstLine="709"/>
        <w:jc w:val="both"/>
        <w:rPr>
          <w:sz w:val="26"/>
          <w:szCs w:val="26"/>
        </w:rPr>
      </w:pPr>
      <w:r>
        <w:rPr>
          <w:sz w:val="26"/>
          <w:szCs w:val="26"/>
        </w:rPr>
        <w:t>Лицензиар</w:t>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Pr>
          <w:sz w:val="26"/>
          <w:szCs w:val="26"/>
        </w:rPr>
        <w:t>Лицензиат</w:t>
      </w:r>
    </w:p>
    <w:tbl>
      <w:tblPr>
        <w:tblW w:w="9639" w:type="dxa"/>
        <w:tblLook w:val="04A0" w:firstRow="1" w:lastRow="0" w:firstColumn="1" w:lastColumn="0" w:noHBand="0" w:noVBand="1"/>
      </w:tblPr>
      <w:tblGrid>
        <w:gridCol w:w="82"/>
        <w:gridCol w:w="4521"/>
        <w:gridCol w:w="45"/>
        <w:gridCol w:w="597"/>
        <w:gridCol w:w="3724"/>
        <w:gridCol w:w="670"/>
      </w:tblGrid>
      <w:tr w:rsidR="002E2DCE" w:rsidRPr="00201CA5" w:rsidTr="009D1C59">
        <w:tc>
          <w:tcPr>
            <w:tcW w:w="4603" w:type="dxa"/>
            <w:gridSpan w:val="2"/>
            <w:hideMark/>
          </w:tcPr>
          <w:p w:rsidR="002E2DCE" w:rsidRPr="00201CA5" w:rsidRDefault="002E2DCE" w:rsidP="00E355E3">
            <w:pPr>
              <w:suppressAutoHyphens/>
              <w:spacing w:after="120"/>
              <w:rPr>
                <w:lang w:eastAsia="ar-SA"/>
              </w:rPr>
            </w:pPr>
            <w:permStart w:id="2116425311" w:edGrp="everyone"/>
            <w:r w:rsidRPr="00201CA5">
              <w:rPr>
                <w:lang w:eastAsia="ar-SA"/>
              </w:rPr>
              <w:t>ИНН/КПП _____________/__________</w:t>
            </w:r>
          </w:p>
          <w:p w:rsidR="002E2DCE" w:rsidRPr="00201CA5" w:rsidRDefault="002E2DCE" w:rsidP="00E355E3">
            <w:pPr>
              <w:suppressAutoHyphens/>
              <w:spacing w:after="120"/>
              <w:rPr>
                <w:lang w:eastAsia="ar-SA"/>
              </w:rPr>
            </w:pPr>
            <w:r w:rsidRPr="00201CA5">
              <w:rPr>
                <w:lang w:eastAsia="ar-SA"/>
              </w:rPr>
              <w:t>ОГРН____________________________</w:t>
            </w:r>
          </w:p>
          <w:p w:rsidR="002E2DCE" w:rsidRPr="00201CA5" w:rsidRDefault="002E2DCE" w:rsidP="00E355E3">
            <w:pPr>
              <w:suppressAutoHyphens/>
              <w:rPr>
                <w:color w:val="000000"/>
                <w:lang w:eastAsia="ar-SA"/>
              </w:rPr>
            </w:pPr>
            <w:r w:rsidRPr="00201CA5">
              <w:rPr>
                <w:color w:val="000000"/>
                <w:lang w:eastAsia="ar-SA"/>
              </w:rPr>
              <w:t>Адрес: _______________.</w:t>
            </w:r>
          </w:p>
          <w:p w:rsidR="002E2DCE" w:rsidRPr="00201CA5" w:rsidRDefault="002E2DCE" w:rsidP="00E355E3">
            <w:pPr>
              <w:suppressAutoHyphens/>
              <w:rPr>
                <w:bCs/>
                <w:color w:val="000000"/>
                <w:lang w:eastAsia="ar-SA"/>
              </w:rPr>
            </w:pPr>
            <w:r w:rsidRPr="00201CA5">
              <w:rPr>
                <w:bCs/>
                <w:color w:val="000000"/>
                <w:lang w:eastAsia="ar-SA"/>
              </w:rPr>
              <w:t>Почтовый адрес: ___________________.</w:t>
            </w:r>
          </w:p>
          <w:p w:rsidR="002E2DCE" w:rsidRPr="00201CA5" w:rsidRDefault="002E2DCE" w:rsidP="00E355E3">
            <w:pPr>
              <w:suppressAutoHyphens/>
              <w:rPr>
                <w:bCs/>
                <w:color w:val="000000"/>
                <w:lang w:eastAsia="ar-SA"/>
              </w:rPr>
            </w:pPr>
            <w:r w:rsidRPr="00201CA5">
              <w:rPr>
                <w:bCs/>
                <w:color w:val="000000"/>
                <w:lang w:eastAsia="ar-SA"/>
              </w:rPr>
              <w:t>Р/с _______________________________</w:t>
            </w:r>
          </w:p>
          <w:p w:rsidR="002E2DCE" w:rsidRPr="00201CA5" w:rsidRDefault="002E2DCE" w:rsidP="00E355E3">
            <w:pPr>
              <w:suppressAutoHyphens/>
              <w:rPr>
                <w:color w:val="000000"/>
                <w:lang w:eastAsia="ar-SA"/>
              </w:rPr>
            </w:pPr>
            <w:r w:rsidRPr="00201CA5">
              <w:rPr>
                <w:color w:val="000000"/>
                <w:lang w:eastAsia="ar-SA"/>
              </w:rPr>
              <w:t>К/с _______________________________</w:t>
            </w:r>
          </w:p>
          <w:p w:rsidR="002E2DCE" w:rsidRPr="00201CA5" w:rsidRDefault="002E2DCE" w:rsidP="00E355E3">
            <w:pPr>
              <w:suppressAutoHyphens/>
              <w:spacing w:after="120"/>
              <w:rPr>
                <w:lang w:eastAsia="ar-SA"/>
              </w:rPr>
            </w:pPr>
            <w:r w:rsidRPr="00201CA5">
              <w:rPr>
                <w:lang w:eastAsia="ar-SA"/>
              </w:rPr>
              <w:t>БИК ______________________________</w:t>
            </w:r>
          </w:p>
          <w:p w:rsidR="002E2DCE" w:rsidRPr="00201CA5" w:rsidRDefault="002E2DCE" w:rsidP="00E355E3">
            <w:pPr>
              <w:suppressAutoHyphens/>
              <w:spacing w:after="120"/>
              <w:rPr>
                <w:lang w:eastAsia="ar-SA"/>
              </w:rPr>
            </w:pPr>
            <w:r w:rsidRPr="00201CA5">
              <w:rPr>
                <w:lang w:eastAsia="ar-SA"/>
              </w:rPr>
              <w:t>ОКВЭД ___________________________</w:t>
            </w:r>
          </w:p>
          <w:p w:rsidR="002E2DCE" w:rsidRPr="00201CA5" w:rsidRDefault="002E2DCE" w:rsidP="00E355E3">
            <w:pPr>
              <w:suppressAutoHyphens/>
              <w:spacing w:after="120"/>
              <w:rPr>
                <w:lang w:eastAsia="ar-SA"/>
              </w:rPr>
            </w:pPr>
            <w:r w:rsidRPr="00201CA5">
              <w:rPr>
                <w:lang w:eastAsia="ar-SA"/>
              </w:rPr>
              <w:t>ОКПО ____________________________</w:t>
            </w:r>
          </w:p>
          <w:p w:rsidR="002E2DCE" w:rsidRPr="00201CA5" w:rsidRDefault="002E2DCE" w:rsidP="00E355E3">
            <w:pPr>
              <w:suppressAutoHyphens/>
              <w:rPr>
                <w:color w:val="000000"/>
                <w:lang w:eastAsia="ar-SA"/>
              </w:rPr>
            </w:pPr>
            <w:r w:rsidRPr="00201CA5">
              <w:rPr>
                <w:color w:val="000000"/>
                <w:lang w:eastAsia="ar-SA"/>
              </w:rPr>
              <w:t>Телефон: 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_____________________________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b/>
                <w:lang w:eastAsia="ar-SA"/>
              </w:rPr>
            </w:pPr>
            <w:r w:rsidRPr="00201CA5">
              <w:rPr>
                <w:color w:val="000000"/>
                <w:lang w:eastAsia="ar-SA"/>
              </w:rPr>
              <w:t>Адрес электронной почты:____________</w:t>
            </w:r>
            <w:permEnd w:id="2116425311"/>
          </w:p>
        </w:tc>
        <w:tc>
          <w:tcPr>
            <w:tcW w:w="64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2E2DCE" w:rsidRPr="00201CA5" w:rsidRDefault="002E2DCE" w:rsidP="00E355E3">
            <w:pPr>
              <w:suppressAutoHyphens/>
              <w:spacing w:after="120"/>
              <w:rPr>
                <w:lang w:eastAsia="ar-SA"/>
              </w:rPr>
            </w:pPr>
            <w:permStart w:id="1646085433" w:edGrp="everyone"/>
            <w:r w:rsidRPr="00201CA5">
              <w:rPr>
                <w:lang w:eastAsia="ar-SA"/>
              </w:rPr>
              <w:t xml:space="preserve">ИНН/КПП </w:t>
            </w:r>
            <w:r w:rsidR="0031335B" w:rsidRPr="00BF6908">
              <w:rPr>
                <w:sz w:val="26"/>
                <w:szCs w:val="26"/>
                <w:lang w:eastAsia="ar-SA"/>
              </w:rPr>
              <w:t>0274018377</w:t>
            </w:r>
            <w:r w:rsidRPr="00201CA5">
              <w:rPr>
                <w:lang w:eastAsia="ar-SA"/>
              </w:rPr>
              <w:t>/</w:t>
            </w:r>
            <w:r w:rsidR="0031335B" w:rsidRPr="001753F3">
              <w:rPr>
                <w:sz w:val="26"/>
                <w:szCs w:val="26"/>
                <w:lang w:eastAsia="ar-SA"/>
              </w:rPr>
              <w:t>02</w:t>
            </w:r>
            <w:r w:rsidR="0031335B">
              <w:rPr>
                <w:sz w:val="26"/>
                <w:szCs w:val="26"/>
                <w:lang w:eastAsia="ar-SA"/>
              </w:rPr>
              <w:t>7401</w:t>
            </w:r>
            <w:r w:rsidR="0031335B" w:rsidRPr="001753F3">
              <w:rPr>
                <w:sz w:val="26"/>
                <w:szCs w:val="26"/>
                <w:lang w:eastAsia="ar-SA"/>
              </w:rPr>
              <w:t>001</w:t>
            </w:r>
          </w:p>
          <w:p w:rsidR="0031335B" w:rsidRDefault="002E2DCE" w:rsidP="00E355E3">
            <w:pPr>
              <w:suppressAutoHyphens/>
              <w:rPr>
                <w:sz w:val="26"/>
                <w:szCs w:val="26"/>
              </w:rPr>
            </w:pPr>
            <w:r w:rsidRPr="00201CA5">
              <w:rPr>
                <w:lang w:eastAsia="ar-SA"/>
              </w:rPr>
              <w:t>ОГРН</w:t>
            </w:r>
            <w:r w:rsidR="0031335B">
              <w:rPr>
                <w:lang w:eastAsia="ar-SA"/>
              </w:rPr>
              <w:t xml:space="preserve"> </w:t>
            </w:r>
            <w:r w:rsidR="0031335B" w:rsidRPr="00BF6908">
              <w:rPr>
                <w:sz w:val="26"/>
                <w:szCs w:val="26"/>
              </w:rPr>
              <w:t>1020202561686</w:t>
            </w:r>
          </w:p>
          <w:p w:rsidR="002E2DCE" w:rsidRPr="00201CA5" w:rsidRDefault="002E2DCE" w:rsidP="00E355E3">
            <w:pPr>
              <w:suppressAutoHyphens/>
              <w:rPr>
                <w:color w:val="000000"/>
                <w:lang w:eastAsia="ar-SA"/>
              </w:rPr>
            </w:pPr>
            <w:r w:rsidRPr="00201CA5">
              <w:rPr>
                <w:color w:val="000000"/>
                <w:lang w:eastAsia="ar-SA"/>
              </w:rPr>
              <w:t xml:space="preserve">Адрес: </w:t>
            </w:r>
            <w:r w:rsidR="0031335B" w:rsidRPr="00BF6908">
              <w:rPr>
                <w:sz w:val="26"/>
                <w:szCs w:val="26"/>
                <w:lang w:eastAsia="ar-SA"/>
              </w:rPr>
              <w:t>4500</w:t>
            </w:r>
            <w:r w:rsidR="0031335B">
              <w:rPr>
                <w:sz w:val="26"/>
                <w:szCs w:val="26"/>
                <w:lang w:eastAsia="ar-SA"/>
              </w:rPr>
              <w:t>77</w:t>
            </w:r>
            <w:r w:rsidR="0031335B" w:rsidRPr="00BF6908">
              <w:rPr>
                <w:sz w:val="26"/>
                <w:szCs w:val="26"/>
                <w:lang w:eastAsia="ar-SA"/>
              </w:rPr>
              <w:t>, РБ, г. Уфа, ул. Ленина, 3</w:t>
            </w:r>
            <w:r w:rsidR="0031335B">
              <w:rPr>
                <w:sz w:val="26"/>
                <w:szCs w:val="26"/>
                <w:lang w:eastAsia="ar-SA"/>
              </w:rPr>
              <w:t>0</w:t>
            </w:r>
          </w:p>
          <w:p w:rsidR="0031335B" w:rsidRDefault="002E2DCE" w:rsidP="0031335B">
            <w:pPr>
              <w:rPr>
                <w:sz w:val="26"/>
                <w:szCs w:val="26"/>
                <w:lang w:eastAsia="ar-SA"/>
              </w:rPr>
            </w:pPr>
            <w:r w:rsidRPr="00201CA5">
              <w:rPr>
                <w:bCs/>
                <w:color w:val="000000"/>
                <w:lang w:eastAsia="ar-SA"/>
              </w:rPr>
              <w:t>Почтовый адрес</w:t>
            </w:r>
            <w:r w:rsidR="0031335B" w:rsidRPr="00BF6908">
              <w:rPr>
                <w:sz w:val="26"/>
                <w:szCs w:val="26"/>
                <w:lang w:eastAsia="ar-SA"/>
              </w:rPr>
              <w:t>4500</w:t>
            </w:r>
            <w:r w:rsidR="0031335B">
              <w:rPr>
                <w:sz w:val="26"/>
                <w:szCs w:val="26"/>
                <w:lang w:eastAsia="ar-SA"/>
              </w:rPr>
              <w:t>77</w:t>
            </w:r>
            <w:r w:rsidR="0031335B" w:rsidRPr="00BF6908">
              <w:rPr>
                <w:sz w:val="26"/>
                <w:szCs w:val="26"/>
                <w:lang w:eastAsia="ar-SA"/>
              </w:rPr>
              <w:t xml:space="preserve">, РБ, г. Уфа, </w:t>
            </w:r>
          </w:p>
          <w:p w:rsidR="002E2DCE" w:rsidRPr="00201CA5" w:rsidRDefault="0031335B" w:rsidP="0031335B">
            <w:pPr>
              <w:rPr>
                <w:bCs/>
                <w:color w:val="000000"/>
                <w:lang w:eastAsia="ar-SA"/>
              </w:rPr>
            </w:pPr>
            <w:r w:rsidRPr="00BF6908">
              <w:rPr>
                <w:sz w:val="26"/>
                <w:szCs w:val="26"/>
                <w:lang w:eastAsia="ar-SA"/>
              </w:rPr>
              <w:t>ул. Ленина, 3</w:t>
            </w:r>
            <w:r>
              <w:rPr>
                <w:sz w:val="26"/>
                <w:szCs w:val="26"/>
                <w:lang w:eastAsia="ar-SA"/>
              </w:rPr>
              <w:t>0</w:t>
            </w:r>
          </w:p>
          <w:p w:rsidR="002E2DCE" w:rsidRPr="00201CA5" w:rsidRDefault="002E2DCE" w:rsidP="0031335B">
            <w:pPr>
              <w:suppressAutoHyphens/>
              <w:rPr>
                <w:bCs/>
                <w:color w:val="000000"/>
                <w:lang w:eastAsia="ar-SA"/>
              </w:rPr>
            </w:pPr>
            <w:r w:rsidRPr="00201CA5">
              <w:rPr>
                <w:bCs/>
                <w:color w:val="000000"/>
                <w:lang w:eastAsia="ar-SA"/>
              </w:rPr>
              <w:t xml:space="preserve">Р/с </w:t>
            </w:r>
            <w:r w:rsidR="0031335B" w:rsidRPr="00BF6908">
              <w:rPr>
                <w:sz w:val="26"/>
                <w:szCs w:val="26"/>
              </w:rPr>
              <w:t>40702810900000005674</w:t>
            </w:r>
          </w:p>
          <w:p w:rsidR="0031335B" w:rsidRPr="00B551AE" w:rsidRDefault="002E2DCE" w:rsidP="0031335B">
            <w:r w:rsidRPr="00201CA5">
              <w:rPr>
                <w:color w:val="000000"/>
                <w:lang w:eastAsia="ar-SA"/>
              </w:rPr>
              <w:t xml:space="preserve">К/с </w:t>
            </w:r>
            <w:r w:rsidR="0031335B" w:rsidRPr="00B551AE">
              <w:t>30101810800000000861 в Северо-Западном Главном Управлении Банка России</w:t>
            </w:r>
          </w:p>
          <w:p w:rsidR="002E2DCE" w:rsidRPr="00201CA5" w:rsidRDefault="002E2DCE" w:rsidP="0031335B">
            <w:pPr>
              <w:widowControl w:val="0"/>
              <w:ind w:right="30"/>
            </w:pPr>
            <w:r w:rsidRPr="00201CA5">
              <w:rPr>
                <w:lang w:eastAsia="ar-SA"/>
              </w:rPr>
              <w:t xml:space="preserve">БИК </w:t>
            </w:r>
            <w:r w:rsidR="0031335B" w:rsidRPr="00B551AE">
              <w:t>044030861</w:t>
            </w:r>
          </w:p>
          <w:p w:rsidR="002E2DCE" w:rsidRPr="00201CA5" w:rsidRDefault="002E2DCE" w:rsidP="00E355E3">
            <w:pPr>
              <w:suppressAutoHyphens/>
              <w:spacing w:after="120"/>
              <w:rPr>
                <w:lang w:eastAsia="ar-SA"/>
              </w:rPr>
            </w:pPr>
            <w:r w:rsidRPr="00201CA5">
              <w:rPr>
                <w:lang w:eastAsia="ar-SA"/>
              </w:rPr>
              <w:t xml:space="preserve">ОКВЭД </w:t>
            </w:r>
            <w:r w:rsidR="0031335B">
              <w:t>61.10</w:t>
            </w:r>
          </w:p>
          <w:p w:rsidR="002E2DCE" w:rsidRPr="00201CA5" w:rsidRDefault="002E2DCE" w:rsidP="00E355E3">
            <w:pPr>
              <w:suppressAutoHyphens/>
              <w:spacing w:after="120"/>
              <w:rPr>
                <w:lang w:eastAsia="ar-SA"/>
              </w:rPr>
            </w:pPr>
            <w:r w:rsidRPr="00201CA5">
              <w:rPr>
                <w:lang w:eastAsia="ar-SA"/>
              </w:rPr>
              <w:t xml:space="preserve">ОКПО </w:t>
            </w:r>
            <w:r w:rsidR="0031335B">
              <w:t>01150144</w:t>
            </w:r>
          </w:p>
          <w:p w:rsidR="002E2DCE" w:rsidRPr="00201CA5" w:rsidRDefault="002E2DCE" w:rsidP="0031335B">
            <w:pPr>
              <w:tabs>
                <w:tab w:val="left" w:pos="675"/>
                <w:tab w:val="left" w:pos="993"/>
                <w:tab w:val="left" w:pos="1418"/>
                <w:tab w:val="left" w:pos="9747"/>
              </w:tabs>
              <w:suppressAutoHyphens/>
              <w:spacing w:after="120" w:line="312" w:lineRule="auto"/>
              <w:rPr>
                <w:b/>
                <w:lang w:eastAsia="ar-SA"/>
              </w:rPr>
            </w:pPr>
            <w:r w:rsidRPr="00201CA5">
              <w:rPr>
                <w:color w:val="000000"/>
                <w:lang w:eastAsia="ar-SA"/>
              </w:rPr>
              <w:t>Адрес электронной почты:</w:t>
            </w:r>
            <w:r w:rsidR="0031335B">
              <w:t xml:space="preserve"> </w:t>
            </w:r>
            <w:r w:rsidR="009D1C59" w:rsidRPr="009D1C59">
              <w:t>i.timilova@bashtel.ru</w:t>
            </w:r>
            <w:permEnd w:id="1646085433"/>
          </w:p>
        </w:tc>
      </w:tr>
      <w:tr w:rsidR="002E2DCE" w:rsidRPr="00201CA5" w:rsidTr="009D1C5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0" w:type="dxa"/>
        </w:trPr>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Лицензиар</w:t>
            </w:r>
          </w:p>
        </w:tc>
        <w:tc>
          <w:tcPr>
            <w:tcW w:w="4321"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Лицензиат</w:t>
            </w:r>
          </w:p>
        </w:tc>
      </w:tr>
      <w:tr w:rsidR="002E2DCE" w:rsidRPr="00201CA5" w:rsidTr="009D1C5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0"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321" w:type="dxa"/>
            <w:gridSpan w:val="2"/>
          </w:tcPr>
          <w:p w:rsidR="002E2DCE" w:rsidRPr="00201CA5" w:rsidRDefault="00484332" w:rsidP="009D1C59">
            <w:pPr>
              <w:suppressAutoHyphens/>
              <w:ind w:firstLine="707"/>
              <w:rPr>
                <w:rFonts w:eastAsia="MS Mincho"/>
                <w:sz w:val="26"/>
                <w:szCs w:val="26"/>
                <w:lang w:eastAsia="ja-JP"/>
              </w:rPr>
            </w:pPr>
            <w:r>
              <w:rPr>
                <w:rFonts w:eastAsia="MS Mincho"/>
                <w:sz w:val="26"/>
                <w:szCs w:val="26"/>
                <w:lang w:eastAsia="ja-JP"/>
              </w:rPr>
              <w:t>П</w:t>
            </w:r>
            <w:r w:rsidR="002E2DCE" w:rsidRPr="00201CA5">
              <w:rPr>
                <w:rFonts w:eastAsia="MS Mincho"/>
                <w:sz w:val="26"/>
                <w:szCs w:val="26"/>
                <w:lang w:eastAsia="ja-JP"/>
              </w:rPr>
              <w:t>АО «</w:t>
            </w:r>
            <w:r>
              <w:rPr>
                <w:rFonts w:eastAsia="MS Mincho"/>
                <w:sz w:val="26"/>
                <w:szCs w:val="26"/>
                <w:lang w:eastAsia="ja-JP"/>
              </w:rPr>
              <w:t>Башинформсвязь</w:t>
            </w:r>
            <w:r w:rsidR="002E2DCE" w:rsidRPr="00201CA5">
              <w:rPr>
                <w:rFonts w:eastAsia="MS Mincho"/>
                <w:sz w:val="26"/>
                <w:szCs w:val="26"/>
                <w:lang w:eastAsia="ja-JP"/>
              </w:rPr>
              <w:t>»</w:t>
            </w:r>
          </w:p>
        </w:tc>
      </w:tr>
      <w:tr w:rsidR="002E2DCE" w:rsidRPr="00201CA5" w:rsidTr="009D1C5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0"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321" w:type="dxa"/>
            <w:gridSpan w:val="2"/>
          </w:tcPr>
          <w:p w:rsidR="002E2DCE" w:rsidRPr="00201CA5" w:rsidRDefault="002E2DCE" w:rsidP="00067705">
            <w:pPr>
              <w:suppressAutoHyphens/>
              <w:ind w:firstLine="709"/>
              <w:rPr>
                <w:rFonts w:eastAsia="MS Mincho"/>
                <w:sz w:val="26"/>
                <w:szCs w:val="26"/>
                <w:lang w:eastAsia="ja-JP"/>
              </w:rPr>
            </w:pPr>
          </w:p>
        </w:tc>
      </w:tr>
      <w:tr w:rsidR="002E2DCE" w:rsidRPr="00201CA5" w:rsidTr="009D1C5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0" w:type="dxa"/>
        </w:trPr>
        <w:tc>
          <w:tcPr>
            <w:tcW w:w="4566" w:type="dxa"/>
            <w:gridSpan w:val="2"/>
          </w:tcPr>
          <w:p w:rsidR="002E2DCE" w:rsidRPr="00201CA5" w:rsidRDefault="002E2DCE" w:rsidP="00067705">
            <w:pPr>
              <w:suppressAutoHyphens/>
              <w:ind w:firstLine="709"/>
              <w:rPr>
                <w:rFonts w:eastAsia="MS Mincho"/>
                <w:sz w:val="26"/>
                <w:szCs w:val="26"/>
                <w:lang w:eastAsia="ja-JP"/>
              </w:rPr>
            </w:pPr>
            <w:permStart w:id="1722830331" w:edGrp="everyone" w:colFirst="0" w:colLast="0"/>
            <w:permStart w:id="684145371" w:edGrp="everyone" w:colFirst="1" w:colLast="1"/>
            <w:r w:rsidRPr="00201CA5">
              <w:rPr>
                <w:rFonts w:eastAsia="MS Mincho"/>
                <w:sz w:val="26"/>
                <w:szCs w:val="26"/>
                <w:lang w:eastAsia="ja-JP"/>
              </w:rPr>
              <w:t>________________ / ________________</w:t>
            </w:r>
          </w:p>
        </w:tc>
        <w:tc>
          <w:tcPr>
            <w:tcW w:w="4321" w:type="dxa"/>
            <w:gridSpan w:val="2"/>
          </w:tcPr>
          <w:p w:rsidR="002E2DCE" w:rsidRPr="00201CA5" w:rsidRDefault="0031335B" w:rsidP="0031335B">
            <w:pPr>
              <w:suppressAutoHyphens/>
              <w:ind w:firstLine="707"/>
              <w:rPr>
                <w:rFonts w:eastAsia="MS Mincho"/>
                <w:sz w:val="26"/>
                <w:szCs w:val="26"/>
                <w:lang w:eastAsia="ja-JP"/>
              </w:rPr>
            </w:pPr>
            <w:r>
              <w:rPr>
                <w:rFonts w:eastAsia="MS Mincho"/>
                <w:sz w:val="26"/>
                <w:szCs w:val="26"/>
                <w:lang w:eastAsia="ja-JP"/>
              </w:rPr>
              <w:t>____________</w:t>
            </w:r>
            <w:r w:rsidR="002E2DCE" w:rsidRPr="00201CA5">
              <w:rPr>
                <w:rFonts w:eastAsia="MS Mincho"/>
                <w:sz w:val="26"/>
                <w:szCs w:val="26"/>
                <w:lang w:eastAsia="ja-JP"/>
              </w:rPr>
              <w:t xml:space="preserve"> / </w:t>
            </w:r>
            <w:r>
              <w:rPr>
                <w:rFonts w:eastAsia="MS Mincho"/>
                <w:sz w:val="26"/>
                <w:szCs w:val="26"/>
                <w:lang w:eastAsia="ja-JP"/>
              </w:rPr>
              <w:t>Нищев С.К.</w:t>
            </w:r>
          </w:p>
        </w:tc>
      </w:tr>
      <w:permEnd w:id="1722830331"/>
      <w:permEnd w:id="684145371"/>
      <w:tr w:rsidR="002E2DCE" w:rsidRPr="00201CA5" w:rsidTr="009D1C59">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0" w:type="dxa"/>
        </w:trPr>
        <w:tc>
          <w:tcPr>
            <w:tcW w:w="4566" w:type="dxa"/>
            <w:gridSpan w:val="2"/>
          </w:tcPr>
          <w:p w:rsidR="002E2DCE" w:rsidRPr="00201CA5" w:rsidRDefault="002E2DCE" w:rsidP="00067705">
            <w:pPr>
              <w:suppressAutoHyphens/>
              <w:ind w:firstLine="709"/>
              <w:rPr>
                <w:rFonts w:eastAsia="MS Mincho"/>
                <w:sz w:val="26"/>
                <w:szCs w:val="26"/>
                <w:lang w:eastAsia="ja-JP"/>
              </w:rPr>
            </w:pPr>
            <w:proofErr w:type="spellStart"/>
            <w:r w:rsidRPr="00201CA5">
              <w:rPr>
                <w:rFonts w:eastAsia="MS Mincho"/>
                <w:sz w:val="26"/>
                <w:szCs w:val="26"/>
                <w:lang w:eastAsia="ja-JP"/>
              </w:rPr>
              <w:t>м.п</w:t>
            </w:r>
            <w:proofErr w:type="spellEnd"/>
            <w:r w:rsidRPr="00201CA5">
              <w:rPr>
                <w:rFonts w:eastAsia="MS Mincho"/>
                <w:sz w:val="26"/>
                <w:szCs w:val="26"/>
                <w:lang w:eastAsia="ja-JP"/>
              </w:rPr>
              <w:t>.</w:t>
            </w:r>
          </w:p>
        </w:tc>
        <w:tc>
          <w:tcPr>
            <w:tcW w:w="4321" w:type="dxa"/>
            <w:gridSpan w:val="2"/>
          </w:tcPr>
          <w:p w:rsidR="002E2DCE" w:rsidRPr="00201CA5" w:rsidRDefault="0031335B" w:rsidP="00067705">
            <w:pPr>
              <w:suppressAutoHyphens/>
              <w:ind w:firstLine="709"/>
              <w:rPr>
                <w:rFonts w:eastAsia="MS Mincho"/>
                <w:sz w:val="26"/>
                <w:szCs w:val="26"/>
                <w:lang w:eastAsia="ja-JP"/>
              </w:rPr>
            </w:pPr>
            <w:r>
              <w:rPr>
                <w:rFonts w:eastAsia="MS Mincho"/>
                <w:sz w:val="26"/>
                <w:szCs w:val="26"/>
                <w:lang w:eastAsia="ja-JP"/>
              </w:rPr>
              <w:t xml:space="preserve">          </w:t>
            </w:r>
            <w:proofErr w:type="spellStart"/>
            <w:r w:rsidR="002E2DCE" w:rsidRPr="00201CA5">
              <w:rPr>
                <w:rFonts w:eastAsia="MS Mincho"/>
                <w:sz w:val="26"/>
                <w:szCs w:val="26"/>
                <w:lang w:eastAsia="ja-JP"/>
              </w:rPr>
              <w:t>м.п</w:t>
            </w:r>
            <w:proofErr w:type="spellEnd"/>
            <w:r w:rsidR="002E2DCE" w:rsidRPr="00201CA5">
              <w:rPr>
                <w:rFonts w:eastAsia="MS Mincho"/>
                <w:sz w:val="26"/>
                <w:szCs w:val="26"/>
                <w:lang w:eastAsia="ja-JP"/>
              </w:rPr>
              <w:t>.</w:t>
            </w:r>
          </w:p>
        </w:tc>
      </w:tr>
    </w:tbl>
    <w:p w:rsidR="002E2DCE" w:rsidRDefault="002E2DCE" w:rsidP="00067705">
      <w:pPr>
        <w:ind w:firstLine="709"/>
        <w:jc w:val="right"/>
        <w:rPr>
          <w:sz w:val="26"/>
          <w:szCs w:val="26"/>
        </w:rPr>
      </w:pPr>
    </w:p>
    <w:p w:rsidR="00AD4F5F" w:rsidRPr="0029742F" w:rsidRDefault="0029742F" w:rsidP="00E355E3">
      <w:pPr>
        <w:ind w:firstLine="709"/>
        <w:jc w:val="right"/>
        <w:rPr>
          <w:sz w:val="26"/>
          <w:szCs w:val="26"/>
        </w:rPr>
      </w:pPr>
      <w:r>
        <w:rPr>
          <w:sz w:val="26"/>
          <w:szCs w:val="26"/>
        </w:rPr>
        <w:br w:type="page"/>
      </w:r>
      <w:permStart w:id="1416366552"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Лицензионному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CA271E" w:rsidRPr="0029742F">
        <w:rPr>
          <w:sz w:val="26"/>
          <w:szCs w:val="26"/>
        </w:rPr>
        <w:t>«____» ________ 20</w:t>
      </w:r>
      <w:r w:rsidR="00284593">
        <w:rPr>
          <w:sz w:val="26"/>
          <w:szCs w:val="26"/>
        </w:rPr>
        <w:t>2</w:t>
      </w:r>
      <w:r w:rsidR="00CE00B8">
        <w:rPr>
          <w:sz w:val="26"/>
          <w:szCs w:val="26"/>
        </w:rPr>
        <w:t>2</w:t>
      </w:r>
      <w:r w:rsidR="00CA271E" w:rsidRPr="0029742F">
        <w:rPr>
          <w:sz w:val="26"/>
          <w:szCs w:val="26"/>
        </w:rPr>
        <w:t xml:space="preserve"> г.</w:t>
      </w:r>
    </w:p>
    <w:p w:rsidR="0029742F" w:rsidRP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АКТ №</w:t>
      </w:r>
      <w:r w:rsidR="00CA271E" w:rsidRPr="0029742F">
        <w:rPr>
          <w:sz w:val="26"/>
          <w:szCs w:val="26"/>
        </w:rPr>
        <w:t xml:space="preserve"> ____</w:t>
      </w:r>
    </w:p>
    <w:p w:rsidR="00AD4F5F" w:rsidRPr="0029742F" w:rsidRDefault="00AD4F5F" w:rsidP="00E355E3">
      <w:pPr>
        <w:ind w:firstLine="709"/>
        <w:jc w:val="center"/>
        <w:rPr>
          <w:sz w:val="26"/>
          <w:szCs w:val="26"/>
        </w:rPr>
      </w:pPr>
      <w:r w:rsidRPr="0029742F">
        <w:rPr>
          <w:sz w:val="26"/>
          <w:szCs w:val="26"/>
        </w:rPr>
        <w:t>ПРИЕМА-ПЕРЕДАЧИ ЛИЦЕНЗИИ</w:t>
      </w:r>
    </w:p>
    <w:p w:rsidR="00CA271E" w:rsidRPr="0029742F" w:rsidRDefault="00CA271E" w:rsidP="00E355E3">
      <w:pPr>
        <w:ind w:firstLine="709"/>
        <w:jc w:val="center"/>
        <w:rPr>
          <w:sz w:val="26"/>
          <w:szCs w:val="26"/>
        </w:rPr>
      </w:pPr>
    </w:p>
    <w:p w:rsidR="00AD4F5F" w:rsidRPr="0029742F" w:rsidRDefault="00484332" w:rsidP="00E355E3">
      <w:pPr>
        <w:ind w:firstLine="709"/>
        <w:jc w:val="both"/>
        <w:rPr>
          <w:sz w:val="26"/>
          <w:szCs w:val="26"/>
        </w:rPr>
      </w:pPr>
      <w:r>
        <w:rPr>
          <w:sz w:val="26"/>
          <w:szCs w:val="26"/>
        </w:rPr>
        <w:t xml:space="preserve">г. </w:t>
      </w:r>
      <w:proofErr w:type="gramStart"/>
      <w:r>
        <w:rPr>
          <w:sz w:val="26"/>
          <w:szCs w:val="26"/>
        </w:rPr>
        <w:t xml:space="preserve">Уфа </w:t>
      </w:r>
      <w:r w:rsidR="0029742F">
        <w:rPr>
          <w:sz w:val="26"/>
          <w:szCs w:val="26"/>
        </w:rPr>
        <w:t xml:space="preserve"> </w:t>
      </w:r>
      <w:r w:rsidR="0029742F">
        <w:rPr>
          <w:sz w:val="26"/>
          <w:szCs w:val="26"/>
        </w:rPr>
        <w:tab/>
      </w:r>
      <w:proofErr w:type="gramEnd"/>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r w:rsidR="00CA271E" w:rsidRPr="0029742F">
        <w:rPr>
          <w:sz w:val="26"/>
          <w:szCs w:val="26"/>
        </w:rPr>
        <w:t>«____» ________ 20</w:t>
      </w:r>
      <w:r w:rsidR="00284593">
        <w:rPr>
          <w:sz w:val="26"/>
          <w:szCs w:val="26"/>
        </w:rPr>
        <w:t>2</w:t>
      </w:r>
      <w:r w:rsidR="00CE00B8">
        <w:rPr>
          <w:sz w:val="26"/>
          <w:szCs w:val="26"/>
        </w:rPr>
        <w:t>2</w:t>
      </w:r>
      <w:r w:rsidR="00CA271E" w:rsidRPr="0029742F">
        <w:rPr>
          <w:sz w:val="26"/>
          <w:szCs w:val="26"/>
        </w:rPr>
        <w:t xml:space="preserve"> г.</w:t>
      </w:r>
    </w:p>
    <w:p w:rsidR="00AD4F5F" w:rsidRPr="0029742F" w:rsidRDefault="00CA271E" w:rsidP="00E355E3">
      <w:pPr>
        <w:ind w:firstLine="709"/>
        <w:jc w:val="both"/>
        <w:rPr>
          <w:sz w:val="26"/>
          <w:szCs w:val="26"/>
        </w:rPr>
      </w:pPr>
      <w:r w:rsidRPr="0029742F">
        <w:rPr>
          <w:sz w:val="26"/>
          <w:szCs w:val="26"/>
        </w:rPr>
        <w:tab/>
      </w:r>
    </w:p>
    <w:p w:rsidR="00CA271E" w:rsidRPr="0029742F" w:rsidRDefault="00CA271E" w:rsidP="00E355E3">
      <w:pPr>
        <w:ind w:firstLine="709"/>
        <w:jc w:val="both"/>
        <w:rPr>
          <w:sz w:val="26"/>
          <w:szCs w:val="26"/>
        </w:rPr>
      </w:pPr>
      <w:r w:rsidRPr="0029742F">
        <w:rPr>
          <w:sz w:val="26"/>
          <w:szCs w:val="26"/>
        </w:rPr>
        <w:tab/>
        <w:t xml:space="preserve">________, именуем____ в дальнейшем «ЛИЦЕНЗИАР», в лице ________, </w:t>
      </w:r>
      <w:proofErr w:type="spellStart"/>
      <w:r w:rsidRPr="0029742F">
        <w:rPr>
          <w:sz w:val="26"/>
          <w:szCs w:val="26"/>
        </w:rPr>
        <w:t>действующ</w:t>
      </w:r>
      <w:proofErr w:type="spellEnd"/>
      <w:r w:rsidRPr="0029742F">
        <w:rPr>
          <w:sz w:val="26"/>
          <w:szCs w:val="26"/>
        </w:rPr>
        <w:t>____ на основани</w:t>
      </w:r>
      <w:r w:rsidR="00484332">
        <w:rPr>
          <w:sz w:val="26"/>
          <w:szCs w:val="26"/>
        </w:rPr>
        <w:t>и ________, с одной стороны, и П</w:t>
      </w:r>
      <w:r w:rsidRPr="0029742F">
        <w:rPr>
          <w:sz w:val="26"/>
          <w:szCs w:val="26"/>
        </w:rPr>
        <w:t>АО «</w:t>
      </w:r>
      <w:r w:rsidR="00484332">
        <w:rPr>
          <w:sz w:val="26"/>
          <w:szCs w:val="26"/>
        </w:rPr>
        <w:t>Башинформсвязь</w:t>
      </w:r>
      <w:r w:rsidRPr="0029742F">
        <w:rPr>
          <w:sz w:val="26"/>
          <w:szCs w:val="26"/>
        </w:rPr>
        <w:t xml:space="preserve">», именуемое в дальнейшем «ЛИЦЕНЗИАТ», в лице </w:t>
      </w:r>
      <w:r w:rsidR="00284593" w:rsidRPr="00D9453F">
        <w:rPr>
          <w:color w:val="000000"/>
          <w:sz w:val="26"/>
          <w:szCs w:val="26"/>
        </w:rPr>
        <w:t>Нищева Сергея Константиновича</w:t>
      </w:r>
      <w:r w:rsidRPr="0029742F">
        <w:rPr>
          <w:sz w:val="26"/>
          <w:szCs w:val="26"/>
        </w:rPr>
        <w:t>, действующ</w:t>
      </w:r>
      <w:r w:rsidR="00284593">
        <w:rPr>
          <w:sz w:val="26"/>
          <w:szCs w:val="26"/>
        </w:rPr>
        <w:t>его</w:t>
      </w:r>
      <w:r w:rsidRPr="0029742F">
        <w:rPr>
          <w:sz w:val="26"/>
          <w:szCs w:val="26"/>
        </w:rPr>
        <w:t xml:space="preserve"> на основании </w:t>
      </w:r>
      <w:r w:rsidR="00284593">
        <w:rPr>
          <w:sz w:val="26"/>
          <w:szCs w:val="26"/>
        </w:rPr>
        <w:t>Устава</w:t>
      </w:r>
      <w:r w:rsidRPr="0029742F">
        <w:rPr>
          <w:sz w:val="26"/>
          <w:szCs w:val="26"/>
        </w:rPr>
        <w:t>, с другой стороны, совместно именуемые «Стороны», а по отдельности – «Сторона», составили настоящий Акт приема-передачи Лицензии (далее – «Акт») о нижеследующем.</w:t>
      </w:r>
    </w:p>
    <w:p w:rsidR="00CA271E" w:rsidRPr="0029742F" w:rsidRDefault="00CA271E"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 xml:space="preserve">Лицензиар за вознаграждение передает Лицензиату Лицензию на ПО, указанное в Приложении № </w:t>
      </w:r>
      <w:r w:rsidR="00585BD0">
        <w:rPr>
          <w:sz w:val="26"/>
          <w:szCs w:val="26"/>
        </w:rPr>
        <w:t>2</w:t>
      </w:r>
      <w:r w:rsidRPr="0029742F">
        <w:rPr>
          <w:sz w:val="26"/>
          <w:szCs w:val="26"/>
        </w:rPr>
        <w:t xml:space="preserve"> к Лицензионному договору № ____ от «___</w:t>
      </w:r>
      <w:proofErr w:type="gramStart"/>
      <w:r w:rsidRPr="0029742F">
        <w:rPr>
          <w:sz w:val="26"/>
          <w:szCs w:val="26"/>
        </w:rPr>
        <w:t>_»_</w:t>
      </w:r>
      <w:proofErr w:type="gramEnd"/>
      <w:r w:rsidRPr="0029742F">
        <w:rPr>
          <w:sz w:val="26"/>
          <w:szCs w:val="26"/>
        </w:rPr>
        <w:t>______20</w:t>
      </w:r>
      <w:r w:rsidR="00585BD0">
        <w:rPr>
          <w:sz w:val="26"/>
          <w:szCs w:val="26"/>
        </w:rPr>
        <w:t>22</w:t>
      </w:r>
      <w:r w:rsidRPr="0029742F">
        <w:rPr>
          <w:sz w:val="26"/>
          <w:szCs w:val="26"/>
        </w:rPr>
        <w:t xml:space="preserve"> г.:</w:t>
      </w:r>
    </w:p>
    <w:p w:rsidR="00AD4F5F" w:rsidRPr="0029742F" w:rsidDel="0078367B" w:rsidRDefault="00AD4F5F" w:rsidP="00E355E3">
      <w:pPr>
        <w:ind w:firstLine="709"/>
        <w:jc w:val="both"/>
        <w:rPr>
          <w:sz w:val="26"/>
          <w:szCs w:val="26"/>
        </w:rPr>
      </w:pPr>
    </w:p>
    <w:tbl>
      <w:tblPr>
        <w:tblpPr w:leftFromText="181" w:rightFromText="181" w:vertAnchor="text" w:horzAnchor="margin" w:tblpY="1"/>
        <w:tblOverlap w:val="neve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17"/>
        <w:gridCol w:w="1134"/>
        <w:gridCol w:w="1985"/>
        <w:gridCol w:w="1985"/>
      </w:tblGrid>
      <w:tr w:rsidR="00284593" w:rsidRPr="0029742F" w:rsidTr="00284593">
        <w:trPr>
          <w:trHeight w:val="247"/>
        </w:trPr>
        <w:tc>
          <w:tcPr>
            <w:tcW w:w="3256" w:type="dxa"/>
            <w:shd w:val="clear" w:color="auto" w:fill="E6E6E6"/>
          </w:tcPr>
          <w:p w:rsidR="00284593" w:rsidRPr="0029742F" w:rsidRDefault="00284593" w:rsidP="00E355E3">
            <w:pPr>
              <w:ind w:firstLine="709"/>
              <w:jc w:val="both"/>
              <w:rPr>
                <w:sz w:val="26"/>
                <w:szCs w:val="26"/>
              </w:rPr>
            </w:pPr>
            <w:r w:rsidRPr="0029742F">
              <w:rPr>
                <w:sz w:val="26"/>
                <w:szCs w:val="26"/>
              </w:rPr>
              <w:t>Наименование ПО</w:t>
            </w:r>
          </w:p>
        </w:tc>
        <w:tc>
          <w:tcPr>
            <w:tcW w:w="1417" w:type="dxa"/>
            <w:shd w:val="clear" w:color="auto" w:fill="E6E6E6"/>
          </w:tcPr>
          <w:p w:rsidR="00284593" w:rsidRPr="0029742F" w:rsidRDefault="00284593" w:rsidP="00284593">
            <w:pPr>
              <w:jc w:val="both"/>
              <w:rPr>
                <w:sz w:val="26"/>
                <w:szCs w:val="26"/>
              </w:rPr>
            </w:pPr>
            <w:r w:rsidRPr="0029742F">
              <w:rPr>
                <w:sz w:val="26"/>
                <w:szCs w:val="26"/>
              </w:rPr>
              <w:t>Цена,</w:t>
            </w:r>
            <w:r>
              <w:rPr>
                <w:sz w:val="26"/>
                <w:szCs w:val="26"/>
              </w:rPr>
              <w:t xml:space="preserve"> руб.</w:t>
            </w:r>
          </w:p>
        </w:tc>
        <w:tc>
          <w:tcPr>
            <w:tcW w:w="1134" w:type="dxa"/>
            <w:shd w:val="clear" w:color="auto" w:fill="E6E6E6"/>
          </w:tcPr>
          <w:p w:rsidR="00284593" w:rsidRPr="0029742F" w:rsidRDefault="00284593" w:rsidP="00284593">
            <w:pPr>
              <w:jc w:val="both"/>
              <w:rPr>
                <w:sz w:val="26"/>
                <w:szCs w:val="26"/>
              </w:rPr>
            </w:pPr>
            <w:r w:rsidRPr="0029742F">
              <w:rPr>
                <w:sz w:val="26"/>
                <w:szCs w:val="26"/>
              </w:rPr>
              <w:t>Кол-во</w:t>
            </w:r>
          </w:p>
        </w:tc>
        <w:tc>
          <w:tcPr>
            <w:tcW w:w="1985" w:type="dxa"/>
            <w:shd w:val="clear" w:color="auto" w:fill="E6E6E6"/>
          </w:tcPr>
          <w:p w:rsidR="00284593" w:rsidRPr="0029742F" w:rsidRDefault="00284593" w:rsidP="00284593">
            <w:pPr>
              <w:ind w:firstLine="14"/>
              <w:jc w:val="both"/>
              <w:rPr>
                <w:sz w:val="26"/>
                <w:szCs w:val="26"/>
              </w:rPr>
            </w:pPr>
            <w:r>
              <w:rPr>
                <w:sz w:val="26"/>
                <w:szCs w:val="26"/>
              </w:rPr>
              <w:t>Цена</w:t>
            </w:r>
            <w:r w:rsidRPr="0029742F">
              <w:rPr>
                <w:sz w:val="26"/>
                <w:szCs w:val="26"/>
              </w:rPr>
              <w:t>,</w:t>
            </w:r>
            <w:r>
              <w:rPr>
                <w:sz w:val="26"/>
                <w:szCs w:val="26"/>
              </w:rPr>
              <w:t xml:space="preserve"> руб.</w:t>
            </w:r>
          </w:p>
        </w:tc>
        <w:tc>
          <w:tcPr>
            <w:tcW w:w="1985" w:type="dxa"/>
            <w:shd w:val="clear" w:color="auto" w:fill="E6E6E6"/>
          </w:tcPr>
          <w:p w:rsidR="00284593" w:rsidRPr="0029742F" w:rsidRDefault="00284593" w:rsidP="00284593">
            <w:pPr>
              <w:ind w:firstLine="14"/>
              <w:jc w:val="both"/>
              <w:rPr>
                <w:sz w:val="26"/>
                <w:szCs w:val="26"/>
              </w:rPr>
            </w:pPr>
            <w:r>
              <w:t>В т.ч. НДС</w:t>
            </w:r>
          </w:p>
        </w:tc>
      </w:tr>
      <w:tr w:rsidR="00284593" w:rsidRPr="00284593" w:rsidTr="00284593">
        <w:trPr>
          <w:trHeight w:val="354"/>
        </w:trPr>
        <w:tc>
          <w:tcPr>
            <w:tcW w:w="3256" w:type="dxa"/>
          </w:tcPr>
          <w:p w:rsidR="00CE00B8" w:rsidRPr="00AA390B" w:rsidRDefault="00CE00B8" w:rsidP="00CE00B8">
            <w:pPr>
              <w:autoSpaceDE w:val="0"/>
              <w:autoSpaceDN w:val="0"/>
              <w:adjustRightInd w:val="0"/>
              <w:rPr>
                <w:sz w:val="20"/>
                <w:szCs w:val="20"/>
                <w:lang w:val="en-US"/>
              </w:rPr>
            </w:pPr>
            <w:r w:rsidRPr="00AA390B">
              <w:rPr>
                <w:sz w:val="20"/>
                <w:szCs w:val="20"/>
              </w:rPr>
              <w:t>Программное</w:t>
            </w:r>
            <w:r w:rsidRPr="00AA390B">
              <w:rPr>
                <w:sz w:val="20"/>
                <w:szCs w:val="20"/>
                <w:lang w:val="en-US"/>
              </w:rPr>
              <w:t xml:space="preserve"> </w:t>
            </w:r>
            <w:r w:rsidRPr="00AA390B">
              <w:rPr>
                <w:sz w:val="20"/>
                <w:szCs w:val="20"/>
              </w:rPr>
              <w:t>обеспечение</w:t>
            </w:r>
            <w:r w:rsidRPr="00AA390B">
              <w:rPr>
                <w:sz w:val="20"/>
                <w:szCs w:val="20"/>
                <w:lang w:val="en-US"/>
              </w:rPr>
              <w:t xml:space="preserve"> Trello Enterprise 2 0 Tiered Pricing </w:t>
            </w:r>
          </w:p>
          <w:p w:rsidR="00284593" w:rsidRPr="00AA390B" w:rsidRDefault="00CE00B8" w:rsidP="00CE00B8">
            <w:pPr>
              <w:autoSpaceDE w:val="0"/>
              <w:autoSpaceDN w:val="0"/>
              <w:adjustRightInd w:val="0"/>
              <w:rPr>
                <w:sz w:val="20"/>
                <w:szCs w:val="20"/>
              </w:rPr>
            </w:pPr>
            <w:r w:rsidRPr="00AA390B">
              <w:rPr>
                <w:sz w:val="20"/>
                <w:szCs w:val="20"/>
              </w:rPr>
              <w:t>(</w:t>
            </w:r>
            <w:proofErr w:type="spellStart"/>
            <w:r w:rsidRPr="00AA390B">
              <w:rPr>
                <w:sz w:val="20"/>
                <w:szCs w:val="20"/>
              </w:rPr>
              <w:t>Tier</w:t>
            </w:r>
            <w:proofErr w:type="spellEnd"/>
            <w:r w:rsidRPr="00AA390B">
              <w:rPr>
                <w:sz w:val="20"/>
                <w:szCs w:val="20"/>
              </w:rPr>
              <w:t xml:space="preserve"> 1: 1 - 250) 37 </w:t>
            </w:r>
            <w:proofErr w:type="spellStart"/>
            <w:r w:rsidRPr="00AA390B">
              <w:rPr>
                <w:sz w:val="20"/>
                <w:szCs w:val="20"/>
              </w:rPr>
              <w:t>users</w:t>
            </w:r>
            <w:proofErr w:type="spellEnd"/>
            <w:r w:rsidRPr="00AA390B">
              <w:rPr>
                <w:sz w:val="20"/>
                <w:szCs w:val="20"/>
              </w:rPr>
              <w:t>, подписка на 1 год</w:t>
            </w:r>
          </w:p>
        </w:tc>
        <w:tc>
          <w:tcPr>
            <w:tcW w:w="1417" w:type="dxa"/>
            <w:vAlign w:val="center"/>
          </w:tcPr>
          <w:p w:rsidR="00284593" w:rsidRPr="00CE00B8" w:rsidRDefault="00284593" w:rsidP="00284593">
            <w:pPr>
              <w:ind w:firstLine="163"/>
              <w:jc w:val="both"/>
              <w:rPr>
                <w:sz w:val="26"/>
                <w:szCs w:val="26"/>
              </w:rPr>
            </w:pPr>
          </w:p>
        </w:tc>
        <w:tc>
          <w:tcPr>
            <w:tcW w:w="1134" w:type="dxa"/>
            <w:vAlign w:val="center"/>
          </w:tcPr>
          <w:p w:rsidR="00284593" w:rsidRPr="00284593" w:rsidRDefault="00CE00B8" w:rsidP="00CE00B8">
            <w:pPr>
              <w:ind w:hanging="40"/>
              <w:jc w:val="both"/>
              <w:rPr>
                <w:sz w:val="26"/>
                <w:szCs w:val="26"/>
              </w:rPr>
            </w:pPr>
            <w:r>
              <w:rPr>
                <w:sz w:val="26"/>
                <w:szCs w:val="26"/>
              </w:rPr>
              <w:t>37</w:t>
            </w:r>
          </w:p>
        </w:tc>
        <w:tc>
          <w:tcPr>
            <w:tcW w:w="1985" w:type="dxa"/>
            <w:vAlign w:val="center"/>
          </w:tcPr>
          <w:p w:rsidR="00284593" w:rsidRPr="00284593" w:rsidRDefault="00284593" w:rsidP="00284593">
            <w:pPr>
              <w:ind w:firstLine="30"/>
              <w:jc w:val="both"/>
              <w:rPr>
                <w:sz w:val="26"/>
                <w:szCs w:val="26"/>
              </w:rPr>
            </w:pPr>
          </w:p>
        </w:tc>
        <w:tc>
          <w:tcPr>
            <w:tcW w:w="1985" w:type="dxa"/>
          </w:tcPr>
          <w:p w:rsidR="00284593" w:rsidRPr="00284593" w:rsidRDefault="00284593" w:rsidP="00284593">
            <w:pPr>
              <w:jc w:val="both"/>
              <w:rPr>
                <w:sz w:val="26"/>
                <w:szCs w:val="26"/>
              </w:rPr>
            </w:pPr>
          </w:p>
        </w:tc>
      </w:tr>
      <w:tr w:rsidR="00284593" w:rsidRPr="0029742F" w:rsidTr="00284593">
        <w:trPr>
          <w:trHeight w:val="247"/>
        </w:trPr>
        <w:tc>
          <w:tcPr>
            <w:tcW w:w="3256" w:type="dxa"/>
          </w:tcPr>
          <w:p w:rsidR="00284593" w:rsidRPr="0029742F" w:rsidRDefault="00284593" w:rsidP="00E355E3">
            <w:pPr>
              <w:ind w:firstLine="709"/>
              <w:jc w:val="both"/>
              <w:rPr>
                <w:sz w:val="26"/>
                <w:szCs w:val="26"/>
              </w:rPr>
            </w:pPr>
            <w:r w:rsidRPr="0029742F">
              <w:rPr>
                <w:sz w:val="26"/>
                <w:szCs w:val="26"/>
              </w:rPr>
              <w:t>ИТОГО:</w:t>
            </w:r>
          </w:p>
        </w:tc>
        <w:tc>
          <w:tcPr>
            <w:tcW w:w="4536" w:type="dxa"/>
            <w:gridSpan w:val="3"/>
          </w:tcPr>
          <w:p w:rsidR="00284593" w:rsidRPr="0029742F" w:rsidRDefault="00284593" w:rsidP="00284593">
            <w:pPr>
              <w:ind w:firstLine="2580"/>
              <w:jc w:val="both"/>
              <w:rPr>
                <w:sz w:val="26"/>
                <w:szCs w:val="26"/>
              </w:rPr>
            </w:pPr>
          </w:p>
        </w:tc>
        <w:tc>
          <w:tcPr>
            <w:tcW w:w="1985" w:type="dxa"/>
          </w:tcPr>
          <w:p w:rsidR="00284593" w:rsidRPr="0029742F" w:rsidRDefault="00284593" w:rsidP="00284593">
            <w:pPr>
              <w:jc w:val="both"/>
              <w:rPr>
                <w:sz w:val="26"/>
                <w:szCs w:val="26"/>
              </w:rPr>
            </w:pPr>
          </w:p>
        </w:tc>
      </w:tr>
    </w:tbl>
    <w:p w:rsidR="00CA271E" w:rsidRPr="0029742F" w:rsidRDefault="00CA271E"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 xml:space="preserve">Лицензиар передал, а Лицензиат принял ПО, Документацию и ключи на ПО </w:t>
      </w:r>
      <w:proofErr w:type="spellStart"/>
      <w:r w:rsidRPr="0029742F">
        <w:rPr>
          <w:sz w:val="26"/>
          <w:szCs w:val="26"/>
        </w:rPr>
        <w:t>по</w:t>
      </w:r>
      <w:proofErr w:type="spellEnd"/>
      <w:r w:rsidR="006A44AC">
        <w:rPr>
          <w:sz w:val="26"/>
          <w:szCs w:val="26"/>
        </w:rPr>
        <w:t xml:space="preserve"> электронному каналу связи</w:t>
      </w:r>
      <w:r w:rsidRPr="0029742F">
        <w:rPr>
          <w:sz w:val="26"/>
          <w:szCs w:val="26"/>
        </w:rPr>
        <w:t>.</w:t>
      </w:r>
    </w:p>
    <w:p w:rsidR="00AD4F5F" w:rsidRPr="0029742F" w:rsidRDefault="00AD4F5F"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Настоящий Акт составлен в двух оригинальных экземплярах, по одному для каждой из Сторон и вступает в действие с даты его подписания.</w:t>
      </w:r>
    </w:p>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ЛИЦЕНЗИАРА</w:t>
            </w:r>
          </w:p>
        </w:tc>
        <w:tc>
          <w:tcPr>
            <w:tcW w:w="5069"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ЛИЦЕНЗИАТА</w:t>
            </w:r>
          </w:p>
        </w:tc>
      </w:tr>
      <w:tr w:rsidR="00AD4F5F" w:rsidRPr="0029742F">
        <w:tc>
          <w:tcPr>
            <w:tcW w:w="4890" w:type="dxa"/>
            <w:tcBorders>
              <w:top w:val="nil"/>
              <w:left w:val="nil"/>
              <w:bottom w:val="nil"/>
              <w:right w:val="nil"/>
            </w:tcBorders>
          </w:tcPr>
          <w:p w:rsidR="00AD4F5F" w:rsidRPr="0029742F" w:rsidRDefault="00402046" w:rsidP="00E355E3">
            <w:pPr>
              <w:ind w:firstLine="709"/>
              <w:jc w:val="both"/>
              <w:rPr>
                <w:sz w:val="26"/>
                <w:szCs w:val="26"/>
              </w:rPr>
            </w:pPr>
            <w:r>
              <w:rPr>
                <w:sz w:val="26"/>
                <w:szCs w:val="26"/>
              </w:rPr>
              <w:t>______________/_________</w:t>
            </w:r>
          </w:p>
        </w:tc>
        <w:tc>
          <w:tcPr>
            <w:tcW w:w="5069" w:type="dxa"/>
            <w:tcBorders>
              <w:top w:val="nil"/>
              <w:left w:val="nil"/>
              <w:bottom w:val="nil"/>
              <w:right w:val="nil"/>
            </w:tcBorders>
          </w:tcPr>
          <w:p w:rsidR="00AD4F5F" w:rsidRPr="0029742F" w:rsidRDefault="009B11E4" w:rsidP="00E355E3">
            <w:pPr>
              <w:ind w:firstLine="709"/>
              <w:jc w:val="both"/>
              <w:rPr>
                <w:sz w:val="26"/>
                <w:szCs w:val="26"/>
              </w:rPr>
            </w:pPr>
            <w:r>
              <w:rPr>
                <w:sz w:val="26"/>
                <w:szCs w:val="26"/>
              </w:rPr>
              <w:t>________________/ Нищев С.К.</w:t>
            </w:r>
          </w:p>
        </w:tc>
      </w:tr>
    </w:tbl>
    <w:p w:rsidR="00AD4F5F" w:rsidRPr="0029742F" w:rsidRDefault="00AD4F5F" w:rsidP="00E355E3">
      <w:pPr>
        <w:ind w:firstLine="709"/>
        <w:jc w:val="both"/>
        <w:rPr>
          <w:sz w:val="26"/>
          <w:szCs w:val="26"/>
        </w:rPr>
      </w:pPr>
    </w:p>
    <w:p w:rsidR="00CA271E" w:rsidRPr="0029742F" w:rsidRDefault="00CA271E" w:rsidP="00E355E3">
      <w:pPr>
        <w:ind w:firstLine="709"/>
        <w:jc w:val="right"/>
        <w:rPr>
          <w:sz w:val="26"/>
          <w:szCs w:val="26"/>
        </w:rPr>
      </w:pPr>
      <w:r w:rsidRPr="0029742F">
        <w:rPr>
          <w:sz w:val="26"/>
          <w:szCs w:val="26"/>
        </w:rPr>
        <w:br w:type="page"/>
      </w:r>
      <w:r w:rsidRPr="0029742F">
        <w:rPr>
          <w:sz w:val="26"/>
          <w:szCs w:val="26"/>
        </w:rPr>
        <w:lastRenderedPageBreak/>
        <w:t xml:space="preserve">ПРИЛОЖЕНИЕ № </w:t>
      </w:r>
      <w:r w:rsidR="00B761DE">
        <w:rPr>
          <w:sz w:val="26"/>
          <w:szCs w:val="26"/>
        </w:rPr>
        <w:t>2</w:t>
      </w:r>
      <w:r w:rsidRPr="0029742F">
        <w:rPr>
          <w:sz w:val="26"/>
          <w:szCs w:val="26"/>
        </w:rPr>
        <w:t xml:space="preserve"> </w:t>
      </w:r>
    </w:p>
    <w:p w:rsidR="00CA271E" w:rsidRPr="0029742F" w:rsidRDefault="00CA271E" w:rsidP="00E355E3">
      <w:pPr>
        <w:ind w:firstLine="709"/>
        <w:jc w:val="right"/>
        <w:rPr>
          <w:sz w:val="26"/>
          <w:szCs w:val="26"/>
        </w:rPr>
      </w:pPr>
      <w:r w:rsidRPr="0029742F">
        <w:rPr>
          <w:sz w:val="26"/>
          <w:szCs w:val="26"/>
        </w:rPr>
        <w:t xml:space="preserve">к Лицензионному договору </w:t>
      </w:r>
    </w:p>
    <w:p w:rsidR="00CA271E" w:rsidRDefault="00CA271E" w:rsidP="00E355E3">
      <w:pPr>
        <w:ind w:firstLine="709"/>
        <w:jc w:val="right"/>
        <w:rPr>
          <w:sz w:val="26"/>
          <w:szCs w:val="26"/>
        </w:rPr>
      </w:pPr>
      <w:r w:rsidRPr="0029742F">
        <w:rPr>
          <w:sz w:val="26"/>
          <w:szCs w:val="26"/>
        </w:rPr>
        <w:t>№ ____ от «____» ________ 20</w:t>
      </w:r>
      <w:r w:rsidR="00466FC7">
        <w:rPr>
          <w:sz w:val="26"/>
          <w:szCs w:val="26"/>
        </w:rPr>
        <w:t>2</w:t>
      </w:r>
      <w:r w:rsidR="00CE00B8">
        <w:rPr>
          <w:sz w:val="26"/>
          <w:szCs w:val="26"/>
        </w:rPr>
        <w:t>2</w:t>
      </w:r>
      <w:r w:rsidRPr="0029742F">
        <w:rPr>
          <w:sz w:val="26"/>
          <w:szCs w:val="26"/>
        </w:rPr>
        <w:t xml:space="preserve"> 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right"/>
        <w:rPr>
          <w:sz w:val="26"/>
          <w:szCs w:val="26"/>
        </w:rPr>
      </w:pPr>
    </w:p>
    <w:p w:rsidR="00AD4F5F" w:rsidRPr="0029742F" w:rsidRDefault="00AD4F5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СПЕЦИФИКАЦИЯ</w:t>
      </w:r>
    </w:p>
    <w:p w:rsidR="00CA271E" w:rsidRPr="0029742F" w:rsidRDefault="00CA271E" w:rsidP="00E355E3">
      <w:pPr>
        <w:ind w:firstLine="709"/>
        <w:jc w:val="center"/>
        <w:rPr>
          <w:sz w:val="26"/>
          <w:szCs w:val="26"/>
        </w:rPr>
      </w:pPr>
    </w:p>
    <w:p w:rsidR="00CA271E" w:rsidRPr="0029742F" w:rsidRDefault="00484332" w:rsidP="00E355E3">
      <w:pPr>
        <w:ind w:firstLine="709"/>
        <w:jc w:val="both"/>
        <w:rPr>
          <w:sz w:val="26"/>
          <w:szCs w:val="26"/>
        </w:rPr>
      </w:pPr>
      <w:r>
        <w:rPr>
          <w:sz w:val="26"/>
          <w:szCs w:val="26"/>
        </w:rPr>
        <w:t>г. Уфа</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proofErr w:type="gramStart"/>
      <w:r w:rsidR="0029742F">
        <w:rPr>
          <w:sz w:val="26"/>
          <w:szCs w:val="26"/>
        </w:rPr>
        <w:t xml:space="preserve">   </w:t>
      </w:r>
      <w:r w:rsidR="00CA271E" w:rsidRPr="0029742F">
        <w:rPr>
          <w:sz w:val="26"/>
          <w:szCs w:val="26"/>
        </w:rPr>
        <w:t>«</w:t>
      </w:r>
      <w:proofErr w:type="gramEnd"/>
      <w:r w:rsidR="00CA271E" w:rsidRPr="0029742F">
        <w:rPr>
          <w:sz w:val="26"/>
          <w:szCs w:val="26"/>
        </w:rPr>
        <w:t>____» ________ 20</w:t>
      </w:r>
      <w:r w:rsidR="00466FC7">
        <w:rPr>
          <w:sz w:val="26"/>
          <w:szCs w:val="26"/>
        </w:rPr>
        <w:t>2</w:t>
      </w:r>
      <w:r w:rsidR="00CE00B8">
        <w:rPr>
          <w:sz w:val="26"/>
          <w:szCs w:val="26"/>
        </w:rPr>
        <w:t>2</w:t>
      </w:r>
      <w:r w:rsidR="00CA271E" w:rsidRPr="0029742F">
        <w:rPr>
          <w:sz w:val="26"/>
          <w:szCs w:val="26"/>
        </w:rPr>
        <w:t xml:space="preserve"> г.</w:t>
      </w:r>
    </w:p>
    <w:p w:rsidR="00CA271E" w:rsidRPr="0029742F" w:rsidRDefault="00CA271E" w:rsidP="00E355E3">
      <w:pPr>
        <w:ind w:firstLine="709"/>
        <w:jc w:val="both"/>
        <w:rPr>
          <w:sz w:val="26"/>
          <w:szCs w:val="26"/>
        </w:rPr>
      </w:pPr>
    </w:p>
    <w:p w:rsidR="00D37D36" w:rsidRDefault="00AD4F5F" w:rsidP="00E355E3">
      <w:pPr>
        <w:ind w:firstLine="709"/>
        <w:jc w:val="both"/>
        <w:rPr>
          <w:sz w:val="26"/>
          <w:szCs w:val="26"/>
        </w:rPr>
      </w:pPr>
      <w:r w:rsidRPr="0029742F">
        <w:rPr>
          <w:sz w:val="26"/>
          <w:szCs w:val="26"/>
        </w:rPr>
        <w:t xml:space="preserve">ПО представляет собой программу для ЭВМ </w:t>
      </w:r>
      <w:proofErr w:type="spellStart"/>
      <w:r w:rsidR="00CE00B8" w:rsidRPr="00CE00B8">
        <w:rPr>
          <w:sz w:val="26"/>
          <w:szCs w:val="26"/>
        </w:rPr>
        <w:t>Trello</w:t>
      </w:r>
      <w:proofErr w:type="spellEnd"/>
      <w:r w:rsidR="00CE00B8" w:rsidRPr="00CE00B8">
        <w:rPr>
          <w:sz w:val="26"/>
          <w:szCs w:val="26"/>
        </w:rPr>
        <w:t xml:space="preserve"> </w:t>
      </w:r>
      <w:proofErr w:type="spellStart"/>
      <w:r w:rsidR="00CE00B8" w:rsidRPr="00CE00B8">
        <w:rPr>
          <w:sz w:val="26"/>
          <w:szCs w:val="26"/>
        </w:rPr>
        <w:t>Enterprise</w:t>
      </w:r>
      <w:proofErr w:type="spellEnd"/>
      <w:r w:rsidR="00CE00B8" w:rsidRPr="00CE00B8">
        <w:rPr>
          <w:sz w:val="26"/>
          <w:szCs w:val="26"/>
        </w:rPr>
        <w:t xml:space="preserve"> 2 0 </w:t>
      </w:r>
      <w:proofErr w:type="spellStart"/>
      <w:r w:rsidR="00CE00B8" w:rsidRPr="00CE00B8">
        <w:rPr>
          <w:sz w:val="26"/>
          <w:szCs w:val="26"/>
        </w:rPr>
        <w:t>Tiered</w:t>
      </w:r>
      <w:proofErr w:type="spellEnd"/>
      <w:r w:rsidR="00CE00B8" w:rsidRPr="00CE00B8">
        <w:rPr>
          <w:sz w:val="26"/>
          <w:szCs w:val="26"/>
        </w:rPr>
        <w:t xml:space="preserve"> </w:t>
      </w:r>
      <w:proofErr w:type="spellStart"/>
      <w:r w:rsidR="00CE00B8" w:rsidRPr="00CE00B8">
        <w:rPr>
          <w:sz w:val="26"/>
          <w:szCs w:val="26"/>
        </w:rPr>
        <w:t>Pricing</w:t>
      </w:r>
      <w:proofErr w:type="spellEnd"/>
      <w:r w:rsidRPr="0029742F">
        <w:rPr>
          <w:sz w:val="26"/>
          <w:szCs w:val="26"/>
        </w:rPr>
        <w:t xml:space="preserve">. </w:t>
      </w:r>
    </w:p>
    <w:p w:rsidR="000312A7" w:rsidRDefault="000312A7" w:rsidP="00067705">
      <w:pPr>
        <w:ind w:firstLine="709"/>
        <w:jc w:val="both"/>
        <w:rPr>
          <w:sz w:val="26"/>
          <w:szCs w:val="26"/>
        </w:rPr>
      </w:pPr>
    </w:p>
    <w:p w:rsidR="00D37D36" w:rsidRDefault="00AD4F5F" w:rsidP="00067705">
      <w:pPr>
        <w:ind w:firstLine="709"/>
        <w:jc w:val="both"/>
        <w:rPr>
          <w:sz w:val="26"/>
          <w:szCs w:val="26"/>
        </w:rPr>
      </w:pPr>
      <w:r w:rsidRPr="0029742F">
        <w:rPr>
          <w:sz w:val="26"/>
          <w:szCs w:val="26"/>
        </w:rPr>
        <w:t>Наименование разработч</w:t>
      </w:r>
      <w:r w:rsidR="007077BC">
        <w:rPr>
          <w:sz w:val="26"/>
          <w:szCs w:val="26"/>
        </w:rPr>
        <w:t xml:space="preserve">ика (или правообладателя) ПО </w:t>
      </w:r>
      <w:r w:rsidR="00CE00B8">
        <w:rPr>
          <w:sz w:val="26"/>
          <w:szCs w:val="26"/>
        </w:rPr>
        <w:t>–</w:t>
      </w:r>
      <w:r w:rsidR="007077BC">
        <w:rPr>
          <w:sz w:val="26"/>
          <w:szCs w:val="26"/>
        </w:rPr>
        <w:t xml:space="preserve"> </w:t>
      </w:r>
      <w:proofErr w:type="spellStart"/>
      <w:r w:rsidR="006E32D8" w:rsidRPr="00A15F99">
        <w:rPr>
          <w:sz w:val="26"/>
          <w:szCs w:val="26"/>
        </w:rPr>
        <w:t>Atlassian</w:t>
      </w:r>
      <w:proofErr w:type="spellEnd"/>
      <w:r w:rsidRPr="0029742F">
        <w:rPr>
          <w:sz w:val="26"/>
          <w:szCs w:val="26"/>
        </w:rPr>
        <w:t>.</w:t>
      </w:r>
      <w:r w:rsidR="00D37D36">
        <w:rPr>
          <w:sz w:val="26"/>
          <w:szCs w:val="26"/>
        </w:rPr>
        <w:t xml:space="preserve"> </w:t>
      </w:r>
    </w:p>
    <w:p w:rsid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1. Назначение Программы</w:t>
      </w:r>
    </w:p>
    <w:p w:rsidR="006E32D8" w:rsidRPr="006E32D8" w:rsidRDefault="006E32D8" w:rsidP="006E32D8">
      <w:pPr>
        <w:pStyle w:val="af1"/>
        <w:numPr>
          <w:ilvl w:val="0"/>
          <w:numId w:val="17"/>
        </w:numPr>
        <w:ind w:left="1418"/>
        <w:jc w:val="both"/>
        <w:rPr>
          <w:sz w:val="26"/>
          <w:szCs w:val="26"/>
        </w:rPr>
      </w:pPr>
      <w:r w:rsidRPr="00A15F99">
        <w:rPr>
          <w:sz w:val="26"/>
          <w:szCs w:val="26"/>
        </w:rPr>
        <w:t>Облачная программа для управления проектами.</w:t>
      </w:r>
    </w:p>
    <w:p w:rsidR="006E32D8" w:rsidRPr="006E32D8" w:rsidRDefault="006E32D8" w:rsidP="006E32D8">
      <w:pPr>
        <w:pStyle w:val="af1"/>
        <w:ind w:left="1418"/>
        <w:jc w:val="both"/>
        <w:rPr>
          <w:sz w:val="26"/>
          <w:szCs w:val="26"/>
        </w:rPr>
      </w:pPr>
    </w:p>
    <w:p w:rsidR="000312A7" w:rsidRPr="000312A7" w:rsidRDefault="000312A7" w:rsidP="00067705">
      <w:pPr>
        <w:ind w:firstLine="709"/>
        <w:jc w:val="both"/>
        <w:rPr>
          <w:sz w:val="26"/>
          <w:szCs w:val="26"/>
        </w:rPr>
      </w:pPr>
      <w:r w:rsidRPr="000312A7">
        <w:rPr>
          <w:sz w:val="26"/>
          <w:szCs w:val="26"/>
        </w:rPr>
        <w:t>2. Функциональность Программы</w:t>
      </w:r>
    </w:p>
    <w:p w:rsidR="006E32D8" w:rsidRPr="006E32D8" w:rsidRDefault="006E32D8" w:rsidP="006E32D8">
      <w:pPr>
        <w:pStyle w:val="af1"/>
        <w:numPr>
          <w:ilvl w:val="0"/>
          <w:numId w:val="16"/>
        </w:numPr>
        <w:jc w:val="both"/>
        <w:rPr>
          <w:sz w:val="26"/>
          <w:szCs w:val="26"/>
        </w:rPr>
      </w:pPr>
      <w:r w:rsidRPr="006E32D8">
        <w:rPr>
          <w:sz w:val="26"/>
          <w:szCs w:val="26"/>
        </w:rPr>
        <w:t>Брендирование досок.</w:t>
      </w:r>
    </w:p>
    <w:p w:rsidR="006E32D8" w:rsidRPr="006E32D8" w:rsidRDefault="006E32D8" w:rsidP="006E32D8">
      <w:pPr>
        <w:pStyle w:val="af1"/>
        <w:numPr>
          <w:ilvl w:val="0"/>
          <w:numId w:val="16"/>
        </w:numPr>
        <w:jc w:val="both"/>
        <w:rPr>
          <w:sz w:val="26"/>
          <w:szCs w:val="26"/>
        </w:rPr>
      </w:pPr>
      <w:r w:rsidRPr="006E32D8">
        <w:rPr>
          <w:sz w:val="26"/>
          <w:szCs w:val="26"/>
        </w:rPr>
        <w:t>Управлени</w:t>
      </w:r>
      <w:r>
        <w:rPr>
          <w:sz w:val="26"/>
          <w:szCs w:val="26"/>
        </w:rPr>
        <w:t>е</w:t>
      </w:r>
      <w:r w:rsidRPr="006E32D8">
        <w:rPr>
          <w:sz w:val="26"/>
          <w:szCs w:val="26"/>
        </w:rPr>
        <w:t xml:space="preserve"> доступом.</w:t>
      </w:r>
    </w:p>
    <w:p w:rsidR="006E32D8" w:rsidRPr="006E32D8" w:rsidRDefault="006E32D8" w:rsidP="006E32D8">
      <w:pPr>
        <w:pStyle w:val="af1"/>
        <w:numPr>
          <w:ilvl w:val="0"/>
          <w:numId w:val="16"/>
        </w:numPr>
        <w:jc w:val="both"/>
        <w:rPr>
          <w:sz w:val="26"/>
          <w:szCs w:val="26"/>
        </w:rPr>
      </w:pPr>
      <w:r w:rsidRPr="006E32D8">
        <w:rPr>
          <w:sz w:val="26"/>
          <w:szCs w:val="26"/>
        </w:rPr>
        <w:t>Автоматизация задач.</w:t>
      </w:r>
    </w:p>
    <w:p w:rsidR="006E32D8" w:rsidRPr="006E32D8" w:rsidRDefault="006E32D8" w:rsidP="006E32D8">
      <w:pPr>
        <w:pStyle w:val="af1"/>
        <w:numPr>
          <w:ilvl w:val="0"/>
          <w:numId w:val="16"/>
        </w:numPr>
        <w:jc w:val="both"/>
        <w:rPr>
          <w:sz w:val="26"/>
          <w:szCs w:val="26"/>
        </w:rPr>
      </w:pPr>
      <w:r w:rsidRPr="006E32D8">
        <w:rPr>
          <w:sz w:val="26"/>
          <w:szCs w:val="26"/>
        </w:rPr>
        <w:t>Календари и таблицы.</w:t>
      </w:r>
    </w:p>
    <w:p w:rsidR="006E32D8" w:rsidRPr="006E32D8" w:rsidRDefault="006E32D8" w:rsidP="006E32D8">
      <w:pPr>
        <w:pStyle w:val="af1"/>
        <w:numPr>
          <w:ilvl w:val="0"/>
          <w:numId w:val="16"/>
        </w:numPr>
        <w:jc w:val="both"/>
        <w:rPr>
          <w:sz w:val="26"/>
          <w:szCs w:val="26"/>
        </w:rPr>
      </w:pPr>
      <w:r w:rsidRPr="006E32D8">
        <w:rPr>
          <w:sz w:val="26"/>
          <w:szCs w:val="26"/>
        </w:rPr>
        <w:t>Система уведомлений.</w:t>
      </w:r>
    </w:p>
    <w:p w:rsidR="006E32D8" w:rsidRPr="006E32D8" w:rsidRDefault="006E32D8" w:rsidP="006E32D8">
      <w:pPr>
        <w:pStyle w:val="af1"/>
        <w:numPr>
          <w:ilvl w:val="0"/>
          <w:numId w:val="16"/>
        </w:numPr>
        <w:jc w:val="both"/>
        <w:rPr>
          <w:sz w:val="26"/>
          <w:szCs w:val="26"/>
        </w:rPr>
      </w:pPr>
      <w:r w:rsidRPr="006E32D8">
        <w:rPr>
          <w:sz w:val="26"/>
          <w:szCs w:val="26"/>
        </w:rPr>
        <w:t>Установка дедлайнов.</w:t>
      </w:r>
    </w:p>
    <w:p w:rsidR="006E32D8" w:rsidRDefault="006E32D8" w:rsidP="00FE6CD7">
      <w:pPr>
        <w:ind w:firstLine="709"/>
        <w:jc w:val="both"/>
        <w:rPr>
          <w:sz w:val="26"/>
          <w:szCs w:val="26"/>
        </w:rPr>
      </w:pPr>
    </w:p>
    <w:p w:rsidR="000312A7" w:rsidRPr="000312A7" w:rsidRDefault="00FE6CD7" w:rsidP="00FE6CD7">
      <w:pPr>
        <w:ind w:firstLine="709"/>
        <w:jc w:val="both"/>
        <w:rPr>
          <w:sz w:val="26"/>
          <w:szCs w:val="26"/>
        </w:rPr>
      </w:pPr>
      <w:r>
        <w:rPr>
          <w:sz w:val="26"/>
          <w:szCs w:val="26"/>
        </w:rPr>
        <w:t xml:space="preserve">3. </w:t>
      </w:r>
      <w:r w:rsidR="000312A7" w:rsidRPr="000312A7">
        <w:rPr>
          <w:sz w:val="26"/>
          <w:szCs w:val="26"/>
        </w:rPr>
        <w:t>Состав Программы и взаимодействие с другими системами</w:t>
      </w:r>
    </w:p>
    <w:p w:rsidR="006E32D8" w:rsidRDefault="006E32D8" w:rsidP="006E32D8">
      <w:pPr>
        <w:pStyle w:val="af1"/>
        <w:numPr>
          <w:ilvl w:val="0"/>
          <w:numId w:val="18"/>
        </w:numPr>
        <w:jc w:val="both"/>
        <w:rPr>
          <w:sz w:val="26"/>
          <w:szCs w:val="26"/>
        </w:rPr>
      </w:pPr>
      <w:r w:rsidRPr="006E32D8">
        <w:rPr>
          <w:sz w:val="26"/>
          <w:szCs w:val="26"/>
        </w:rPr>
        <w:t>Интеграция с популярными сервисами: </w:t>
      </w:r>
      <w:proofErr w:type="spellStart"/>
      <w:r w:rsidR="00F73B67">
        <w:fldChar w:fldCharType="begin"/>
      </w:r>
      <w:r w:rsidR="00F73B67">
        <w:instrText xml:space="preserve"> HYPERLINK "https://startpack.ru/application/google-drive" \t "_blank" \o "Google Drive" </w:instrText>
      </w:r>
      <w:r w:rsidR="00F73B67">
        <w:fldChar w:fldCharType="separate"/>
      </w:r>
      <w:r w:rsidRPr="006E32D8">
        <w:rPr>
          <w:sz w:val="26"/>
          <w:szCs w:val="26"/>
        </w:rPr>
        <w:t>Google</w:t>
      </w:r>
      <w:proofErr w:type="spellEnd"/>
      <w:r w:rsidRPr="006E32D8">
        <w:rPr>
          <w:sz w:val="26"/>
          <w:szCs w:val="26"/>
        </w:rPr>
        <w:t xml:space="preserve"> Диск</w:t>
      </w:r>
      <w:r w:rsidR="00F73B67">
        <w:rPr>
          <w:sz w:val="26"/>
          <w:szCs w:val="26"/>
        </w:rPr>
        <w:fldChar w:fldCharType="end"/>
      </w:r>
      <w:r w:rsidRPr="006E32D8">
        <w:rPr>
          <w:sz w:val="26"/>
          <w:szCs w:val="26"/>
        </w:rPr>
        <w:t>, </w:t>
      </w:r>
      <w:proofErr w:type="spellStart"/>
      <w:r w:rsidR="00710D9A">
        <w:fldChar w:fldCharType="begin"/>
      </w:r>
      <w:r w:rsidR="00710D9A">
        <w:instrText xml:space="preserve"> HYPERLINK "https://startpack.ru/application/slack-team-communication" \t "_blank" \o "Slack" </w:instrText>
      </w:r>
      <w:r w:rsidR="00710D9A">
        <w:fldChar w:fldCharType="separate"/>
      </w:r>
      <w:r w:rsidRPr="006E32D8">
        <w:rPr>
          <w:sz w:val="26"/>
          <w:szCs w:val="26"/>
        </w:rPr>
        <w:t>Slack</w:t>
      </w:r>
      <w:proofErr w:type="spellEnd"/>
      <w:r w:rsidR="00710D9A">
        <w:rPr>
          <w:sz w:val="26"/>
          <w:szCs w:val="26"/>
        </w:rPr>
        <w:fldChar w:fldCharType="end"/>
      </w:r>
      <w:r w:rsidRPr="006E32D8">
        <w:rPr>
          <w:sz w:val="26"/>
          <w:szCs w:val="26"/>
        </w:rPr>
        <w:t>, </w:t>
      </w:r>
      <w:proofErr w:type="spellStart"/>
      <w:r w:rsidR="00710D9A">
        <w:fldChar w:fldCharType="begin"/>
      </w:r>
      <w:r w:rsidR="00710D9A">
        <w:instrText xml:space="preserve"> HYPERLINK "https://startpack.ru/application/evernote-working-notes" \t "_blank" \o "Evernote" </w:instrText>
      </w:r>
      <w:r w:rsidR="00710D9A">
        <w:fldChar w:fldCharType="separate"/>
      </w:r>
      <w:r w:rsidRPr="006E32D8">
        <w:rPr>
          <w:sz w:val="26"/>
          <w:szCs w:val="26"/>
        </w:rPr>
        <w:t>Evernote</w:t>
      </w:r>
      <w:proofErr w:type="spellEnd"/>
      <w:r w:rsidR="00710D9A">
        <w:rPr>
          <w:sz w:val="26"/>
          <w:szCs w:val="26"/>
        </w:rPr>
        <w:fldChar w:fldCharType="end"/>
      </w:r>
      <w:r w:rsidRPr="006E32D8">
        <w:rPr>
          <w:sz w:val="26"/>
          <w:szCs w:val="26"/>
        </w:rPr>
        <w:t> и другими.</w:t>
      </w:r>
    </w:p>
    <w:p w:rsidR="005B1F30" w:rsidRDefault="005B1F30" w:rsidP="005B1F30">
      <w:pPr>
        <w:pStyle w:val="af1"/>
        <w:ind w:left="1429"/>
        <w:jc w:val="both"/>
        <w:rPr>
          <w:sz w:val="26"/>
          <w:szCs w:val="26"/>
        </w:rPr>
      </w:pPr>
    </w:p>
    <w:p w:rsidR="005B1F30" w:rsidRDefault="005B1F30" w:rsidP="005B1F30">
      <w:pPr>
        <w:pStyle w:val="af1"/>
        <w:jc w:val="both"/>
        <w:rPr>
          <w:sz w:val="26"/>
          <w:szCs w:val="26"/>
        </w:rPr>
      </w:pPr>
      <w:r>
        <w:rPr>
          <w:sz w:val="26"/>
          <w:szCs w:val="26"/>
        </w:rPr>
        <w:t>4. Стоимость Программы</w:t>
      </w:r>
    </w:p>
    <w:p w:rsidR="005B1F30" w:rsidRDefault="005B1F30" w:rsidP="005B1F30">
      <w:pPr>
        <w:pStyle w:val="af1"/>
        <w:jc w:val="both"/>
        <w:rPr>
          <w:sz w:val="26"/>
          <w:szCs w:val="26"/>
        </w:rPr>
      </w:pPr>
    </w:p>
    <w:tbl>
      <w:tblPr>
        <w:tblpPr w:leftFromText="181" w:rightFromText="181" w:vertAnchor="text" w:horzAnchor="margin"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17"/>
        <w:gridCol w:w="1134"/>
        <w:gridCol w:w="1985"/>
        <w:gridCol w:w="1559"/>
      </w:tblGrid>
      <w:tr w:rsidR="005B1F30" w:rsidRPr="0029742F" w:rsidTr="005B1F30">
        <w:trPr>
          <w:trHeight w:val="247"/>
        </w:trPr>
        <w:tc>
          <w:tcPr>
            <w:tcW w:w="3256" w:type="dxa"/>
            <w:shd w:val="clear" w:color="auto" w:fill="E6E6E6"/>
          </w:tcPr>
          <w:p w:rsidR="005B1F30" w:rsidRPr="0029742F" w:rsidRDefault="005B1F30" w:rsidP="005F7025">
            <w:pPr>
              <w:ind w:firstLine="709"/>
              <w:jc w:val="both"/>
              <w:rPr>
                <w:sz w:val="26"/>
                <w:szCs w:val="26"/>
              </w:rPr>
            </w:pPr>
            <w:r w:rsidRPr="0029742F">
              <w:rPr>
                <w:sz w:val="26"/>
                <w:szCs w:val="26"/>
              </w:rPr>
              <w:t>Наименование ПО</w:t>
            </w:r>
          </w:p>
        </w:tc>
        <w:tc>
          <w:tcPr>
            <w:tcW w:w="1417" w:type="dxa"/>
            <w:shd w:val="clear" w:color="auto" w:fill="E6E6E6"/>
          </w:tcPr>
          <w:p w:rsidR="005B1F30" w:rsidRPr="0029742F" w:rsidRDefault="005B1F30" w:rsidP="005F7025">
            <w:pPr>
              <w:jc w:val="both"/>
              <w:rPr>
                <w:sz w:val="26"/>
                <w:szCs w:val="26"/>
              </w:rPr>
            </w:pPr>
            <w:r w:rsidRPr="0029742F">
              <w:rPr>
                <w:sz w:val="26"/>
                <w:szCs w:val="26"/>
              </w:rPr>
              <w:t>Цена,</w:t>
            </w:r>
            <w:r>
              <w:rPr>
                <w:sz w:val="26"/>
                <w:szCs w:val="26"/>
              </w:rPr>
              <w:t xml:space="preserve"> руб.</w:t>
            </w:r>
          </w:p>
        </w:tc>
        <w:tc>
          <w:tcPr>
            <w:tcW w:w="1134" w:type="dxa"/>
            <w:shd w:val="clear" w:color="auto" w:fill="E6E6E6"/>
          </w:tcPr>
          <w:p w:rsidR="005B1F30" w:rsidRPr="0029742F" w:rsidRDefault="005B1F30" w:rsidP="005F7025">
            <w:pPr>
              <w:jc w:val="both"/>
              <w:rPr>
                <w:sz w:val="26"/>
                <w:szCs w:val="26"/>
              </w:rPr>
            </w:pPr>
            <w:r w:rsidRPr="0029742F">
              <w:rPr>
                <w:sz w:val="26"/>
                <w:szCs w:val="26"/>
              </w:rPr>
              <w:t>Кол-во</w:t>
            </w:r>
          </w:p>
        </w:tc>
        <w:tc>
          <w:tcPr>
            <w:tcW w:w="1985" w:type="dxa"/>
            <w:shd w:val="clear" w:color="auto" w:fill="E6E6E6"/>
          </w:tcPr>
          <w:p w:rsidR="005B1F30" w:rsidRPr="0029742F" w:rsidRDefault="005B1F30" w:rsidP="005F7025">
            <w:pPr>
              <w:ind w:firstLine="14"/>
              <w:jc w:val="both"/>
              <w:rPr>
                <w:sz w:val="26"/>
                <w:szCs w:val="26"/>
              </w:rPr>
            </w:pPr>
            <w:r>
              <w:rPr>
                <w:sz w:val="26"/>
                <w:szCs w:val="26"/>
              </w:rPr>
              <w:t>Цена</w:t>
            </w:r>
            <w:r w:rsidRPr="0029742F">
              <w:rPr>
                <w:sz w:val="26"/>
                <w:szCs w:val="26"/>
              </w:rPr>
              <w:t>,</w:t>
            </w:r>
            <w:r>
              <w:rPr>
                <w:sz w:val="26"/>
                <w:szCs w:val="26"/>
              </w:rPr>
              <w:t xml:space="preserve"> руб.</w:t>
            </w:r>
          </w:p>
        </w:tc>
        <w:tc>
          <w:tcPr>
            <w:tcW w:w="1559" w:type="dxa"/>
            <w:shd w:val="clear" w:color="auto" w:fill="E6E6E6"/>
          </w:tcPr>
          <w:p w:rsidR="005B1F30" w:rsidRPr="0029742F" w:rsidRDefault="005B1F30" w:rsidP="005F7025">
            <w:pPr>
              <w:ind w:firstLine="14"/>
              <w:jc w:val="both"/>
              <w:rPr>
                <w:sz w:val="26"/>
                <w:szCs w:val="26"/>
              </w:rPr>
            </w:pPr>
            <w:r>
              <w:t>В т.ч. НДС</w:t>
            </w:r>
          </w:p>
        </w:tc>
      </w:tr>
      <w:tr w:rsidR="005B1F30" w:rsidRPr="00284593" w:rsidTr="005B1F30">
        <w:trPr>
          <w:trHeight w:val="354"/>
        </w:trPr>
        <w:tc>
          <w:tcPr>
            <w:tcW w:w="3256" w:type="dxa"/>
          </w:tcPr>
          <w:p w:rsidR="005B1F30" w:rsidRPr="00AA390B" w:rsidRDefault="005B1F30" w:rsidP="005F7025">
            <w:pPr>
              <w:autoSpaceDE w:val="0"/>
              <w:autoSpaceDN w:val="0"/>
              <w:adjustRightInd w:val="0"/>
              <w:rPr>
                <w:sz w:val="20"/>
                <w:szCs w:val="20"/>
                <w:lang w:val="en-US"/>
              </w:rPr>
            </w:pPr>
            <w:r w:rsidRPr="00AA390B">
              <w:rPr>
                <w:sz w:val="20"/>
                <w:szCs w:val="20"/>
              </w:rPr>
              <w:t>Программное</w:t>
            </w:r>
            <w:r w:rsidRPr="00AA390B">
              <w:rPr>
                <w:sz w:val="20"/>
                <w:szCs w:val="20"/>
                <w:lang w:val="en-US"/>
              </w:rPr>
              <w:t xml:space="preserve"> </w:t>
            </w:r>
            <w:r w:rsidRPr="00AA390B">
              <w:rPr>
                <w:sz w:val="20"/>
                <w:szCs w:val="20"/>
              </w:rPr>
              <w:t>обеспечение</w:t>
            </w:r>
            <w:r w:rsidRPr="00AA390B">
              <w:rPr>
                <w:sz w:val="20"/>
                <w:szCs w:val="20"/>
                <w:lang w:val="en-US"/>
              </w:rPr>
              <w:t xml:space="preserve"> Trello Enterprise 2 0 Tiered Pricing </w:t>
            </w:r>
          </w:p>
          <w:p w:rsidR="005B1F30" w:rsidRPr="00AA390B" w:rsidRDefault="005B1F30" w:rsidP="005F7025">
            <w:pPr>
              <w:autoSpaceDE w:val="0"/>
              <w:autoSpaceDN w:val="0"/>
              <w:adjustRightInd w:val="0"/>
              <w:rPr>
                <w:sz w:val="20"/>
                <w:szCs w:val="20"/>
              </w:rPr>
            </w:pPr>
            <w:r w:rsidRPr="00AA390B">
              <w:rPr>
                <w:sz w:val="20"/>
                <w:szCs w:val="20"/>
              </w:rPr>
              <w:t>(</w:t>
            </w:r>
            <w:proofErr w:type="spellStart"/>
            <w:r w:rsidRPr="00AA390B">
              <w:rPr>
                <w:sz w:val="20"/>
                <w:szCs w:val="20"/>
              </w:rPr>
              <w:t>Tier</w:t>
            </w:r>
            <w:proofErr w:type="spellEnd"/>
            <w:r w:rsidRPr="00AA390B">
              <w:rPr>
                <w:sz w:val="20"/>
                <w:szCs w:val="20"/>
              </w:rPr>
              <w:t xml:space="preserve"> 1: 1 - 250) 37 </w:t>
            </w:r>
            <w:proofErr w:type="spellStart"/>
            <w:r w:rsidRPr="00AA390B">
              <w:rPr>
                <w:sz w:val="20"/>
                <w:szCs w:val="20"/>
              </w:rPr>
              <w:t>users</w:t>
            </w:r>
            <w:proofErr w:type="spellEnd"/>
            <w:r w:rsidRPr="00AA390B">
              <w:rPr>
                <w:sz w:val="20"/>
                <w:szCs w:val="20"/>
              </w:rPr>
              <w:t>, подписка на 1 год</w:t>
            </w:r>
          </w:p>
        </w:tc>
        <w:tc>
          <w:tcPr>
            <w:tcW w:w="1417" w:type="dxa"/>
            <w:vAlign w:val="center"/>
          </w:tcPr>
          <w:p w:rsidR="005B1F30" w:rsidRPr="00CE00B8" w:rsidRDefault="005B1F30" w:rsidP="005F7025">
            <w:pPr>
              <w:ind w:firstLine="163"/>
              <w:jc w:val="both"/>
              <w:rPr>
                <w:sz w:val="26"/>
                <w:szCs w:val="26"/>
              </w:rPr>
            </w:pPr>
          </w:p>
        </w:tc>
        <w:tc>
          <w:tcPr>
            <w:tcW w:w="1134" w:type="dxa"/>
            <w:vAlign w:val="center"/>
          </w:tcPr>
          <w:p w:rsidR="005B1F30" w:rsidRPr="00284593" w:rsidRDefault="005B1F30" w:rsidP="005F7025">
            <w:pPr>
              <w:ind w:hanging="40"/>
              <w:jc w:val="both"/>
              <w:rPr>
                <w:sz w:val="26"/>
                <w:szCs w:val="26"/>
              </w:rPr>
            </w:pPr>
            <w:r>
              <w:rPr>
                <w:sz w:val="26"/>
                <w:szCs w:val="26"/>
              </w:rPr>
              <w:t>37</w:t>
            </w:r>
          </w:p>
        </w:tc>
        <w:tc>
          <w:tcPr>
            <w:tcW w:w="1985" w:type="dxa"/>
            <w:vAlign w:val="center"/>
          </w:tcPr>
          <w:p w:rsidR="005B1F30" w:rsidRPr="00284593" w:rsidRDefault="005B1F30" w:rsidP="005F7025">
            <w:pPr>
              <w:ind w:firstLine="30"/>
              <w:jc w:val="both"/>
              <w:rPr>
                <w:sz w:val="26"/>
                <w:szCs w:val="26"/>
              </w:rPr>
            </w:pPr>
          </w:p>
        </w:tc>
        <w:tc>
          <w:tcPr>
            <w:tcW w:w="1559" w:type="dxa"/>
          </w:tcPr>
          <w:p w:rsidR="005B1F30" w:rsidRPr="00284593" w:rsidRDefault="005B1F30" w:rsidP="005F7025">
            <w:pPr>
              <w:jc w:val="both"/>
              <w:rPr>
                <w:sz w:val="26"/>
                <w:szCs w:val="26"/>
              </w:rPr>
            </w:pPr>
          </w:p>
        </w:tc>
      </w:tr>
      <w:tr w:rsidR="005B1F30" w:rsidRPr="0029742F" w:rsidTr="005B1F30">
        <w:trPr>
          <w:trHeight w:val="247"/>
        </w:trPr>
        <w:tc>
          <w:tcPr>
            <w:tcW w:w="3256" w:type="dxa"/>
          </w:tcPr>
          <w:p w:rsidR="005B1F30" w:rsidRPr="0029742F" w:rsidRDefault="005B1F30" w:rsidP="005F7025">
            <w:pPr>
              <w:ind w:firstLine="709"/>
              <w:jc w:val="both"/>
              <w:rPr>
                <w:sz w:val="26"/>
                <w:szCs w:val="26"/>
              </w:rPr>
            </w:pPr>
            <w:r w:rsidRPr="0029742F">
              <w:rPr>
                <w:sz w:val="26"/>
                <w:szCs w:val="26"/>
              </w:rPr>
              <w:t>ИТОГО:</w:t>
            </w:r>
          </w:p>
        </w:tc>
        <w:tc>
          <w:tcPr>
            <w:tcW w:w="4536" w:type="dxa"/>
            <w:gridSpan w:val="3"/>
          </w:tcPr>
          <w:p w:rsidR="005B1F30" w:rsidRPr="0029742F" w:rsidRDefault="005B1F30" w:rsidP="005F7025">
            <w:pPr>
              <w:ind w:firstLine="2580"/>
              <w:jc w:val="both"/>
              <w:rPr>
                <w:sz w:val="26"/>
                <w:szCs w:val="26"/>
              </w:rPr>
            </w:pPr>
          </w:p>
        </w:tc>
        <w:tc>
          <w:tcPr>
            <w:tcW w:w="1559" w:type="dxa"/>
          </w:tcPr>
          <w:p w:rsidR="005B1F30" w:rsidRPr="0029742F" w:rsidRDefault="005B1F30" w:rsidP="005F7025">
            <w:pPr>
              <w:jc w:val="both"/>
              <w:rPr>
                <w:sz w:val="26"/>
                <w:szCs w:val="26"/>
              </w:rPr>
            </w:pPr>
          </w:p>
        </w:tc>
      </w:tr>
    </w:tbl>
    <w:p w:rsidR="005B1F30" w:rsidRPr="005B1F30" w:rsidRDefault="005B1F30" w:rsidP="005B1F30">
      <w:pPr>
        <w:pStyle w:val="af1"/>
        <w:ind w:left="1429"/>
        <w:jc w:val="both"/>
        <w:rPr>
          <w:sz w:val="26"/>
          <w:szCs w:val="26"/>
        </w:rPr>
      </w:pPr>
    </w:p>
    <w:p w:rsidR="006E32D8" w:rsidRDefault="006E32D8" w:rsidP="00067705">
      <w:pPr>
        <w:ind w:firstLine="709"/>
        <w:jc w:val="both"/>
        <w:rPr>
          <w:sz w:val="26"/>
          <w:szCs w:val="26"/>
        </w:rPr>
      </w:pPr>
    </w:p>
    <w:p w:rsidR="004A41AF" w:rsidRDefault="004A41AF" w:rsidP="00067705">
      <w:pPr>
        <w:ind w:firstLine="709"/>
        <w:jc w:val="both"/>
        <w:rPr>
          <w:sz w:val="26"/>
          <w:szCs w:val="26"/>
        </w:rPr>
      </w:pPr>
    </w:p>
    <w:p w:rsidR="00AD4F5F" w:rsidRDefault="00AD4F5F" w:rsidP="00E355E3">
      <w:pPr>
        <w:ind w:firstLine="709"/>
        <w:jc w:val="both"/>
        <w:rPr>
          <w:sz w:val="26"/>
          <w:szCs w:val="26"/>
        </w:rPr>
      </w:pPr>
    </w:p>
    <w:p w:rsidR="006E32D8" w:rsidRDefault="006E32D8" w:rsidP="00E355E3">
      <w:pPr>
        <w:ind w:firstLine="709"/>
        <w:jc w:val="both"/>
        <w:rPr>
          <w:sz w:val="26"/>
          <w:szCs w:val="26"/>
        </w:rPr>
      </w:pPr>
    </w:p>
    <w:p w:rsidR="006E32D8" w:rsidRPr="0029742F" w:rsidRDefault="006E32D8"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A15F99">
        <w:tc>
          <w:tcPr>
            <w:tcW w:w="4890"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ЛИЦЕНЗИАРА</w:t>
            </w:r>
          </w:p>
        </w:tc>
        <w:tc>
          <w:tcPr>
            <w:tcW w:w="5069"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ЛИЦЕНЗИАТА</w:t>
            </w:r>
          </w:p>
        </w:tc>
      </w:tr>
      <w:tr w:rsidR="00AD4F5F" w:rsidRPr="00A15F99">
        <w:tc>
          <w:tcPr>
            <w:tcW w:w="4890" w:type="dxa"/>
            <w:tcBorders>
              <w:top w:val="nil"/>
              <w:left w:val="nil"/>
              <w:bottom w:val="nil"/>
              <w:right w:val="nil"/>
            </w:tcBorders>
          </w:tcPr>
          <w:p w:rsidR="00AD4F5F" w:rsidRPr="0029742F" w:rsidRDefault="007077BC" w:rsidP="00E355E3">
            <w:pPr>
              <w:ind w:firstLine="709"/>
              <w:jc w:val="both"/>
              <w:rPr>
                <w:sz w:val="26"/>
                <w:szCs w:val="26"/>
              </w:rPr>
            </w:pPr>
            <w:r>
              <w:rPr>
                <w:sz w:val="26"/>
                <w:szCs w:val="26"/>
              </w:rPr>
              <w:t>________________/___________</w:t>
            </w:r>
          </w:p>
        </w:tc>
        <w:tc>
          <w:tcPr>
            <w:tcW w:w="5069" w:type="dxa"/>
            <w:tcBorders>
              <w:top w:val="nil"/>
              <w:left w:val="nil"/>
              <w:bottom w:val="nil"/>
              <w:right w:val="nil"/>
            </w:tcBorders>
          </w:tcPr>
          <w:p w:rsidR="00AD4F5F" w:rsidRPr="0029742F" w:rsidRDefault="00A86EB1" w:rsidP="00E355E3">
            <w:pPr>
              <w:ind w:firstLine="709"/>
              <w:jc w:val="both"/>
              <w:rPr>
                <w:sz w:val="26"/>
                <w:szCs w:val="26"/>
              </w:rPr>
            </w:pPr>
            <w:r>
              <w:rPr>
                <w:sz w:val="26"/>
                <w:szCs w:val="26"/>
              </w:rPr>
              <w:t>__________________/Нищев С.К.</w:t>
            </w:r>
          </w:p>
        </w:tc>
      </w:tr>
      <w:tr w:rsidR="00AD4F5F" w:rsidRPr="00A15F99">
        <w:tc>
          <w:tcPr>
            <w:tcW w:w="4890" w:type="dxa"/>
            <w:tcBorders>
              <w:top w:val="nil"/>
              <w:left w:val="nil"/>
              <w:bottom w:val="nil"/>
              <w:right w:val="nil"/>
            </w:tcBorders>
          </w:tcPr>
          <w:p w:rsidR="00AD4F5F" w:rsidRPr="0029742F" w:rsidRDefault="00AD4F5F" w:rsidP="00E355E3">
            <w:pPr>
              <w:ind w:firstLine="709"/>
              <w:jc w:val="both"/>
              <w:rPr>
                <w:sz w:val="26"/>
                <w:szCs w:val="26"/>
              </w:rPr>
            </w:pPr>
          </w:p>
        </w:tc>
        <w:tc>
          <w:tcPr>
            <w:tcW w:w="5069" w:type="dxa"/>
            <w:tcBorders>
              <w:top w:val="nil"/>
              <w:left w:val="nil"/>
              <w:bottom w:val="nil"/>
              <w:right w:val="nil"/>
            </w:tcBorders>
          </w:tcPr>
          <w:p w:rsidR="00AD4F5F" w:rsidRPr="0029742F" w:rsidRDefault="00AD4F5F" w:rsidP="00E355E3">
            <w:pPr>
              <w:ind w:firstLine="709"/>
              <w:jc w:val="both"/>
              <w:rPr>
                <w:sz w:val="26"/>
                <w:szCs w:val="26"/>
              </w:rPr>
            </w:pPr>
          </w:p>
        </w:tc>
      </w:tr>
    </w:tbl>
    <w:p w:rsidR="00B065D3" w:rsidRDefault="00B065D3">
      <w:pPr>
        <w:rPr>
          <w:sz w:val="26"/>
          <w:szCs w:val="26"/>
        </w:rPr>
      </w:pPr>
      <w:r>
        <w:rPr>
          <w:sz w:val="26"/>
          <w:szCs w:val="26"/>
        </w:rPr>
        <w:br w:type="page"/>
      </w:r>
    </w:p>
    <w:p w:rsidR="00C91470" w:rsidRPr="00C91470" w:rsidRDefault="009F5DF0" w:rsidP="00C91470">
      <w:pPr>
        <w:ind w:firstLine="709"/>
        <w:jc w:val="right"/>
        <w:rPr>
          <w:sz w:val="26"/>
          <w:szCs w:val="26"/>
        </w:rPr>
      </w:pPr>
      <w:r w:rsidRPr="00C91470">
        <w:rPr>
          <w:sz w:val="26"/>
          <w:szCs w:val="26"/>
        </w:rPr>
        <w:lastRenderedPageBreak/>
        <w:t>ПРИЛОЖЕНИЕ №</w:t>
      </w:r>
      <w:r w:rsidR="00C91470" w:rsidRPr="00C91470">
        <w:rPr>
          <w:sz w:val="26"/>
          <w:szCs w:val="26"/>
        </w:rPr>
        <w:t xml:space="preserve"> </w:t>
      </w:r>
      <w:r w:rsidR="00B761DE">
        <w:rPr>
          <w:sz w:val="26"/>
          <w:szCs w:val="26"/>
        </w:rPr>
        <w:t>3</w:t>
      </w:r>
    </w:p>
    <w:p w:rsidR="009F5DF0" w:rsidRPr="0029742F" w:rsidRDefault="009F5DF0" w:rsidP="009F5DF0">
      <w:pPr>
        <w:ind w:firstLine="709"/>
        <w:jc w:val="right"/>
        <w:rPr>
          <w:sz w:val="26"/>
          <w:szCs w:val="26"/>
        </w:rPr>
      </w:pPr>
      <w:r w:rsidRPr="0029742F">
        <w:rPr>
          <w:sz w:val="26"/>
          <w:szCs w:val="26"/>
        </w:rPr>
        <w:t xml:space="preserve">к Лицензионному договору </w:t>
      </w:r>
    </w:p>
    <w:p w:rsidR="009F5DF0" w:rsidRDefault="009F5DF0" w:rsidP="009F5DF0">
      <w:pPr>
        <w:ind w:firstLine="709"/>
        <w:jc w:val="right"/>
        <w:rPr>
          <w:sz w:val="26"/>
          <w:szCs w:val="26"/>
        </w:rPr>
      </w:pPr>
      <w:r w:rsidRPr="0029742F">
        <w:rPr>
          <w:sz w:val="26"/>
          <w:szCs w:val="26"/>
        </w:rPr>
        <w:t>№ ____ от «____» ________ 20</w:t>
      </w:r>
      <w:r>
        <w:rPr>
          <w:sz w:val="26"/>
          <w:szCs w:val="26"/>
        </w:rPr>
        <w:t>22</w:t>
      </w:r>
      <w:r w:rsidRPr="0029742F">
        <w:rPr>
          <w:sz w:val="26"/>
          <w:szCs w:val="26"/>
        </w:rPr>
        <w:t xml:space="preserve"> г.</w:t>
      </w:r>
    </w:p>
    <w:p w:rsidR="009F5DF0" w:rsidRDefault="009F5DF0" w:rsidP="009F5DF0">
      <w:pPr>
        <w:ind w:firstLine="709"/>
        <w:jc w:val="right"/>
        <w:rPr>
          <w:sz w:val="26"/>
          <w:szCs w:val="26"/>
        </w:rPr>
      </w:pPr>
      <w:r>
        <w:rPr>
          <w:sz w:val="26"/>
          <w:szCs w:val="26"/>
        </w:rPr>
        <w:t>о предоставлении права использования программного обеспечения</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Соглашение о конфиденциальности</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Публичное акционерное общество «</w:t>
      </w:r>
      <w:r>
        <w:rPr>
          <w:sz w:val="26"/>
          <w:szCs w:val="26"/>
        </w:rPr>
        <w:t>Башинформсвязь</w:t>
      </w:r>
      <w:r w:rsidRPr="00C91470">
        <w:rPr>
          <w:sz w:val="26"/>
          <w:szCs w:val="26"/>
        </w:rPr>
        <w:t>» (ПАО «</w:t>
      </w:r>
      <w:r>
        <w:rPr>
          <w:sz w:val="26"/>
          <w:szCs w:val="26"/>
        </w:rPr>
        <w:t>Башинформсвязь</w:t>
      </w:r>
      <w:r w:rsidRPr="00C91470">
        <w:rPr>
          <w:sz w:val="26"/>
          <w:szCs w:val="26"/>
        </w:rPr>
        <w:t xml:space="preserve">»), в лице </w:t>
      </w:r>
      <w:r w:rsidR="00A86EB1" w:rsidRPr="00D9453F">
        <w:rPr>
          <w:color w:val="000000"/>
          <w:sz w:val="26"/>
          <w:szCs w:val="26"/>
        </w:rPr>
        <w:t>Нищева Сергея Константиновича</w:t>
      </w:r>
      <w:r w:rsidRPr="00C91470">
        <w:rPr>
          <w:sz w:val="26"/>
          <w:szCs w:val="26"/>
        </w:rPr>
        <w:t>, действующего на Устава, с одной стороны, и ___________________, в лице _____________________ (Фамилия, И.О.), действующего на основании Дове</w:t>
      </w:r>
      <w:r w:rsidR="00A86EB1">
        <w:rPr>
          <w:sz w:val="26"/>
          <w:szCs w:val="26"/>
        </w:rPr>
        <w:t>ренности № ______ от _________</w:t>
      </w:r>
      <w:r w:rsidRPr="00C91470">
        <w:rPr>
          <w:sz w:val="26"/>
          <w:szCs w:val="26"/>
        </w:rPr>
        <w:t>, с другой стороны, в дальнейшем совместно именуемые «Стороны», а по отдельности «Сторона»,</w:t>
      </w:r>
    </w:p>
    <w:p w:rsidR="00C91470" w:rsidRPr="00C91470" w:rsidRDefault="00C91470" w:rsidP="00C91470">
      <w:pPr>
        <w:ind w:firstLine="709"/>
        <w:jc w:val="both"/>
        <w:rPr>
          <w:sz w:val="26"/>
          <w:szCs w:val="26"/>
        </w:rPr>
      </w:pPr>
      <w:r w:rsidRPr="00C91470">
        <w:rPr>
          <w:sz w:val="26"/>
          <w:szCs w:val="26"/>
        </w:rPr>
        <w:t>в связи с заключением и исполнением Сторонами договора №</w:t>
      </w:r>
      <w:r w:rsidR="00A86EB1">
        <w:rPr>
          <w:sz w:val="26"/>
          <w:szCs w:val="26"/>
        </w:rPr>
        <w:t>__________ от «____»________202</w:t>
      </w:r>
      <w:r w:rsidR="000A0200">
        <w:rPr>
          <w:sz w:val="26"/>
          <w:szCs w:val="26"/>
        </w:rPr>
        <w:t>2</w:t>
      </w:r>
      <w:r w:rsidRPr="00C91470">
        <w:rPr>
          <w:sz w:val="26"/>
          <w:szCs w:val="26"/>
        </w:rPr>
        <w:t xml:space="preserve"> г.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ab/>
        <w:t>1. ТЕРМИНЫ И ОПРЕДЕЛЕНИЯ</w:t>
      </w:r>
    </w:p>
    <w:p w:rsidR="00C91470" w:rsidRPr="00C91470" w:rsidRDefault="00C91470" w:rsidP="00C91470">
      <w:pPr>
        <w:ind w:firstLine="709"/>
        <w:jc w:val="both"/>
        <w:rPr>
          <w:sz w:val="26"/>
          <w:szCs w:val="26"/>
        </w:rPr>
      </w:pPr>
      <w:r w:rsidRPr="00C91470">
        <w:rPr>
          <w:sz w:val="26"/>
          <w:szCs w:val="26"/>
        </w:rPr>
        <w:t xml:space="preserve">        Для целей настоящего Соглашения Стороны соглашаются использовать следующие термины и определения:</w:t>
      </w:r>
    </w:p>
    <w:p w:rsidR="00C91470" w:rsidRPr="00C91470" w:rsidRDefault="00C91470" w:rsidP="00C91470">
      <w:pPr>
        <w:ind w:firstLine="709"/>
        <w:jc w:val="both"/>
        <w:rPr>
          <w:sz w:val="26"/>
          <w:szCs w:val="26"/>
        </w:rPr>
      </w:pPr>
      <w:r w:rsidRPr="00C91470">
        <w:rPr>
          <w:sz w:val="26"/>
          <w:szCs w:val="26"/>
        </w:rPr>
        <w:tab/>
        <w:t>1.1. «Конфиденциальная информация»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C91470" w:rsidRPr="00C91470" w:rsidRDefault="00C91470" w:rsidP="00C91470">
      <w:pPr>
        <w:ind w:firstLine="709"/>
        <w:jc w:val="both"/>
        <w:rPr>
          <w:sz w:val="26"/>
          <w:szCs w:val="26"/>
        </w:rPr>
      </w:pPr>
      <w:r w:rsidRPr="00C91470">
        <w:rPr>
          <w:sz w:val="26"/>
          <w:szCs w:val="26"/>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C91470" w:rsidRPr="00C91470" w:rsidRDefault="00C91470" w:rsidP="00C91470">
      <w:pPr>
        <w:ind w:firstLine="709"/>
        <w:jc w:val="both"/>
        <w:rPr>
          <w:sz w:val="26"/>
          <w:szCs w:val="26"/>
        </w:rPr>
      </w:pPr>
      <w:r w:rsidRPr="00C91470">
        <w:rPr>
          <w:sz w:val="26"/>
          <w:szCs w:val="26"/>
        </w:rPr>
        <w:tab/>
        <w:t>1.2. «Стороны» - означает ПАО «</w:t>
      </w:r>
      <w:r>
        <w:rPr>
          <w:sz w:val="26"/>
          <w:szCs w:val="26"/>
        </w:rPr>
        <w:t>Башинформсвязь</w:t>
      </w:r>
      <w:r w:rsidRPr="00C91470">
        <w:rPr>
          <w:sz w:val="26"/>
          <w:szCs w:val="26"/>
        </w:rPr>
        <w:t xml:space="preserve">» и ____________, включая их законных представителей и правопреемников. </w:t>
      </w:r>
    </w:p>
    <w:p w:rsidR="00C91470" w:rsidRPr="00C91470" w:rsidRDefault="00C91470" w:rsidP="00C91470">
      <w:pPr>
        <w:ind w:firstLine="709"/>
        <w:jc w:val="both"/>
        <w:rPr>
          <w:sz w:val="26"/>
          <w:szCs w:val="26"/>
        </w:rPr>
      </w:pPr>
      <w:r w:rsidRPr="00C91470">
        <w:rPr>
          <w:sz w:val="26"/>
          <w:szCs w:val="26"/>
        </w:rPr>
        <w:tab/>
        <w:t>1.3. «Передающая Сторона» - сторона, которой может быть как ПАО «</w:t>
      </w:r>
      <w:r>
        <w:rPr>
          <w:sz w:val="26"/>
          <w:szCs w:val="26"/>
        </w:rPr>
        <w:t>Башинформсвязь</w:t>
      </w:r>
      <w:r w:rsidRPr="00C91470">
        <w:rPr>
          <w:sz w:val="26"/>
          <w:szCs w:val="26"/>
        </w:rPr>
        <w:t>», так и ____________, передающая на условиях настоящего Соглашения Конфиденциальную информацию.</w:t>
      </w:r>
    </w:p>
    <w:p w:rsidR="00C91470" w:rsidRPr="00C91470" w:rsidRDefault="00C91470" w:rsidP="00C91470">
      <w:pPr>
        <w:ind w:firstLine="709"/>
        <w:jc w:val="both"/>
        <w:rPr>
          <w:sz w:val="26"/>
          <w:szCs w:val="26"/>
        </w:rPr>
      </w:pPr>
      <w:r w:rsidRPr="00C91470">
        <w:rPr>
          <w:sz w:val="26"/>
          <w:szCs w:val="26"/>
        </w:rPr>
        <w:tab/>
        <w:t>1.4. «Получающая Сторона» - сторона, которой может быть как ПАО «</w:t>
      </w:r>
      <w:r>
        <w:rPr>
          <w:sz w:val="26"/>
          <w:szCs w:val="26"/>
        </w:rPr>
        <w:t>Башинформсвязь</w:t>
      </w:r>
      <w:r w:rsidRPr="00C91470">
        <w:rPr>
          <w:sz w:val="26"/>
          <w:szCs w:val="26"/>
        </w:rPr>
        <w:t>», так и ____________, получающая от Передающей Стороны на условиях настоящего Соглашения Конфиденциальную информацию.</w:t>
      </w:r>
    </w:p>
    <w:p w:rsidR="00C91470" w:rsidRPr="00C91470" w:rsidRDefault="00C91470" w:rsidP="00C91470">
      <w:pPr>
        <w:ind w:firstLine="709"/>
        <w:jc w:val="both"/>
        <w:rPr>
          <w:sz w:val="26"/>
          <w:szCs w:val="26"/>
        </w:rPr>
      </w:pPr>
      <w:r w:rsidRPr="00C91470">
        <w:rPr>
          <w:sz w:val="26"/>
          <w:szCs w:val="26"/>
        </w:rPr>
        <w:lastRenderedPageBreak/>
        <w:tab/>
        <w:t>1.5. «Представители»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C91470" w:rsidRPr="00C91470" w:rsidRDefault="00C91470" w:rsidP="00C91470">
      <w:pPr>
        <w:ind w:firstLine="709"/>
        <w:jc w:val="both"/>
        <w:rPr>
          <w:sz w:val="26"/>
          <w:szCs w:val="26"/>
        </w:rPr>
      </w:pPr>
      <w:r w:rsidRPr="00C91470">
        <w:rPr>
          <w:sz w:val="26"/>
          <w:szCs w:val="26"/>
        </w:rPr>
        <w:tab/>
        <w:t>1.6. «Третьи лица» - иные лица, не относящиеся к Сторонам и их Представителям.</w:t>
      </w:r>
    </w:p>
    <w:p w:rsidR="00C91470" w:rsidRPr="00C91470" w:rsidRDefault="00C91470" w:rsidP="00C91470">
      <w:pPr>
        <w:ind w:firstLine="709"/>
        <w:jc w:val="both"/>
        <w:rPr>
          <w:sz w:val="26"/>
          <w:szCs w:val="26"/>
        </w:rPr>
      </w:pPr>
      <w:r w:rsidRPr="00C91470">
        <w:rPr>
          <w:sz w:val="26"/>
          <w:szCs w:val="26"/>
        </w:rPr>
        <w:tab/>
        <w:t>1.7. «Разглашение Конфиденциальной информации»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C91470" w:rsidRPr="00C91470" w:rsidRDefault="00C91470" w:rsidP="00C91470">
      <w:pPr>
        <w:ind w:firstLine="709"/>
        <w:jc w:val="both"/>
        <w:rPr>
          <w:sz w:val="26"/>
          <w:szCs w:val="26"/>
        </w:rPr>
      </w:pPr>
      <w:r w:rsidRPr="00C91470">
        <w:rPr>
          <w:sz w:val="26"/>
          <w:szCs w:val="26"/>
        </w:rPr>
        <w:tab/>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2. ПРЕДМЕТ СОГЛАШЕНИЯ</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C91470" w:rsidRPr="00C91470" w:rsidRDefault="00C91470" w:rsidP="00C91470">
      <w:pPr>
        <w:ind w:firstLine="709"/>
        <w:jc w:val="both"/>
        <w:rPr>
          <w:sz w:val="26"/>
          <w:szCs w:val="26"/>
        </w:rPr>
      </w:pPr>
      <w:r w:rsidRPr="00C91470">
        <w:rPr>
          <w:sz w:val="26"/>
          <w:szCs w:val="26"/>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C91470" w:rsidRPr="00C91470" w:rsidRDefault="00C91470" w:rsidP="00C91470">
      <w:pPr>
        <w:ind w:firstLine="709"/>
        <w:jc w:val="both"/>
        <w:rPr>
          <w:sz w:val="26"/>
          <w:szCs w:val="26"/>
        </w:rPr>
      </w:pPr>
      <w:r w:rsidRPr="00C91470">
        <w:rPr>
          <w:sz w:val="26"/>
          <w:szCs w:val="26"/>
        </w:rPr>
        <w:t>Передача Конфиденциальной информации способами, не предусмотренными настоящим пунктом Соглашения, запрещается.</w:t>
      </w:r>
    </w:p>
    <w:p w:rsidR="00C91470" w:rsidRPr="00C91470" w:rsidRDefault="00C91470" w:rsidP="00C91470">
      <w:pPr>
        <w:ind w:firstLine="709"/>
        <w:jc w:val="both"/>
        <w:rPr>
          <w:sz w:val="26"/>
          <w:szCs w:val="26"/>
        </w:rPr>
      </w:pPr>
      <w:r w:rsidRPr="00C91470">
        <w:rPr>
          <w:sz w:val="26"/>
          <w:szCs w:val="26"/>
        </w:rPr>
        <w:t>3. ПРАВА И ОБЯЗАННОСТИ СТОРОН</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w:t>
      </w:r>
      <w:r w:rsidRPr="00C91470">
        <w:rPr>
          <w:sz w:val="26"/>
          <w:szCs w:val="26"/>
        </w:rPr>
        <w:lastRenderedPageBreak/>
        <w:t xml:space="preserve">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C91470" w:rsidRPr="00C91470" w:rsidRDefault="00C91470" w:rsidP="00C91470">
      <w:pPr>
        <w:ind w:firstLine="709"/>
        <w:jc w:val="both"/>
        <w:rPr>
          <w:sz w:val="26"/>
          <w:szCs w:val="26"/>
        </w:rPr>
      </w:pPr>
      <w:r w:rsidRPr="00C91470">
        <w:rPr>
          <w:sz w:val="26"/>
          <w:szCs w:val="26"/>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C91470" w:rsidRPr="00C91470" w:rsidRDefault="00C91470" w:rsidP="00C91470">
      <w:pPr>
        <w:ind w:firstLine="709"/>
        <w:jc w:val="both"/>
        <w:rPr>
          <w:sz w:val="26"/>
          <w:szCs w:val="26"/>
        </w:rPr>
      </w:pPr>
      <w:r w:rsidRPr="00C91470">
        <w:rPr>
          <w:sz w:val="26"/>
          <w:szCs w:val="26"/>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C91470" w:rsidRPr="00C91470" w:rsidRDefault="00C91470" w:rsidP="00C91470">
      <w:pPr>
        <w:ind w:firstLine="709"/>
        <w:jc w:val="both"/>
        <w:rPr>
          <w:sz w:val="26"/>
          <w:szCs w:val="26"/>
        </w:rPr>
      </w:pPr>
      <w:r w:rsidRPr="00C91470">
        <w:rPr>
          <w:sz w:val="26"/>
          <w:szCs w:val="26"/>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C91470" w:rsidRPr="00C91470" w:rsidRDefault="00C91470" w:rsidP="00C91470">
      <w:pPr>
        <w:ind w:firstLine="709"/>
        <w:jc w:val="both"/>
        <w:rPr>
          <w:sz w:val="26"/>
          <w:szCs w:val="26"/>
        </w:rPr>
      </w:pPr>
      <w:r w:rsidRPr="00C91470">
        <w:rPr>
          <w:sz w:val="26"/>
          <w:szCs w:val="26"/>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C91470" w:rsidRPr="00C91470" w:rsidRDefault="00C91470" w:rsidP="00C91470">
      <w:pPr>
        <w:ind w:firstLine="709"/>
        <w:jc w:val="both"/>
        <w:rPr>
          <w:sz w:val="26"/>
          <w:szCs w:val="26"/>
        </w:rPr>
      </w:pPr>
      <w:r w:rsidRPr="00C91470">
        <w:rPr>
          <w:sz w:val="26"/>
          <w:szCs w:val="26"/>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 xml:space="preserve">4. ОТВЕТСТВЕННОСТЬ СТОРОН </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C91470" w:rsidRPr="00C91470" w:rsidRDefault="00C91470" w:rsidP="00C91470">
      <w:pPr>
        <w:ind w:firstLine="709"/>
        <w:jc w:val="both"/>
        <w:rPr>
          <w:sz w:val="26"/>
          <w:szCs w:val="26"/>
        </w:rPr>
      </w:pPr>
      <w:r w:rsidRPr="00C91470">
        <w:rPr>
          <w:sz w:val="26"/>
          <w:szCs w:val="26"/>
        </w:rPr>
        <w:lastRenderedPageBreak/>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C91470" w:rsidRPr="00C91470" w:rsidRDefault="00C91470" w:rsidP="00C91470">
      <w:pPr>
        <w:ind w:firstLine="709"/>
        <w:jc w:val="both"/>
        <w:rPr>
          <w:sz w:val="26"/>
          <w:szCs w:val="26"/>
        </w:rPr>
      </w:pPr>
      <w:r w:rsidRPr="00C91470">
        <w:rPr>
          <w:sz w:val="26"/>
          <w:szCs w:val="26"/>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5. РАЗРЕШЕНИЕ СПОРОВ</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5.1. Отношения, возникающие на основании настоящего Соглашения, регулируются правом Российской Федерации.</w:t>
      </w:r>
    </w:p>
    <w:p w:rsidR="00C91470" w:rsidRPr="00C91470" w:rsidRDefault="00C91470" w:rsidP="00C91470">
      <w:pPr>
        <w:ind w:firstLine="709"/>
        <w:jc w:val="both"/>
        <w:rPr>
          <w:sz w:val="26"/>
          <w:szCs w:val="26"/>
        </w:rPr>
      </w:pPr>
      <w:r w:rsidRPr="00C91470">
        <w:rPr>
          <w:sz w:val="26"/>
          <w:szCs w:val="26"/>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6. СРОК ДЕЙСТВИЯ СОГЛАШЕНИЯ</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C91470" w:rsidRPr="00C91470" w:rsidRDefault="00C91470" w:rsidP="00C91470">
      <w:pPr>
        <w:ind w:firstLine="709"/>
        <w:jc w:val="both"/>
        <w:rPr>
          <w:sz w:val="26"/>
          <w:szCs w:val="26"/>
        </w:rPr>
      </w:pPr>
      <w:r w:rsidRPr="00C91470">
        <w:rPr>
          <w:sz w:val="26"/>
          <w:szCs w:val="26"/>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7. ПРОЧИЕ УСЛОВИЯ</w:t>
      </w:r>
    </w:p>
    <w:p w:rsidR="00C91470" w:rsidRPr="00C91470" w:rsidRDefault="00C91470" w:rsidP="00C91470">
      <w:pPr>
        <w:ind w:firstLine="709"/>
        <w:jc w:val="both"/>
        <w:rPr>
          <w:sz w:val="26"/>
          <w:szCs w:val="26"/>
        </w:rPr>
      </w:pPr>
    </w:p>
    <w:p w:rsidR="00C91470" w:rsidRPr="00C91470" w:rsidRDefault="00C91470" w:rsidP="00C91470">
      <w:pPr>
        <w:ind w:firstLine="709"/>
        <w:jc w:val="both"/>
        <w:rPr>
          <w:sz w:val="26"/>
          <w:szCs w:val="26"/>
        </w:rPr>
      </w:pPr>
      <w:r w:rsidRPr="00C91470">
        <w:rPr>
          <w:sz w:val="26"/>
          <w:szCs w:val="26"/>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C91470" w:rsidRPr="00C91470" w:rsidRDefault="00C91470" w:rsidP="00C91470">
      <w:pPr>
        <w:ind w:firstLine="709"/>
        <w:jc w:val="both"/>
        <w:rPr>
          <w:sz w:val="26"/>
          <w:szCs w:val="26"/>
        </w:rPr>
      </w:pPr>
      <w:r w:rsidRPr="00C91470">
        <w:rPr>
          <w:sz w:val="26"/>
          <w:szCs w:val="26"/>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C91470" w:rsidRPr="00C91470" w:rsidRDefault="00C91470" w:rsidP="00C91470">
      <w:pPr>
        <w:ind w:firstLine="709"/>
        <w:jc w:val="both"/>
        <w:rPr>
          <w:sz w:val="26"/>
          <w:szCs w:val="26"/>
        </w:rPr>
      </w:pPr>
      <w:r w:rsidRPr="00C91470">
        <w:rPr>
          <w:sz w:val="26"/>
          <w:szCs w:val="26"/>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C91470" w:rsidRPr="00C91470" w:rsidRDefault="00C91470" w:rsidP="00C91470">
      <w:pPr>
        <w:ind w:firstLine="709"/>
        <w:jc w:val="both"/>
        <w:rPr>
          <w:sz w:val="26"/>
          <w:szCs w:val="26"/>
        </w:rPr>
      </w:pPr>
      <w:r w:rsidRPr="00C91470">
        <w:rPr>
          <w:sz w:val="26"/>
          <w:szCs w:val="26"/>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C91470" w:rsidRPr="00C91470" w:rsidRDefault="00C91470" w:rsidP="00C91470">
      <w:pPr>
        <w:ind w:firstLine="709"/>
        <w:jc w:val="both"/>
        <w:rPr>
          <w:sz w:val="26"/>
          <w:szCs w:val="26"/>
        </w:rPr>
      </w:pPr>
      <w:r w:rsidRPr="00C91470">
        <w:rPr>
          <w:sz w:val="26"/>
          <w:szCs w:val="26"/>
        </w:rPr>
        <w:lastRenderedPageBreak/>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C91470" w:rsidRPr="00C91470" w:rsidRDefault="00C91470" w:rsidP="00C91470">
      <w:pPr>
        <w:ind w:firstLine="709"/>
        <w:jc w:val="both"/>
        <w:rPr>
          <w:sz w:val="26"/>
          <w:szCs w:val="26"/>
        </w:rPr>
      </w:pPr>
      <w:r w:rsidRPr="00C91470">
        <w:rPr>
          <w:sz w:val="26"/>
          <w:szCs w:val="26"/>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C91470" w:rsidRPr="00C91470" w:rsidRDefault="00C91470" w:rsidP="00C91470">
      <w:pPr>
        <w:ind w:firstLine="709"/>
        <w:jc w:val="both"/>
        <w:rPr>
          <w:sz w:val="26"/>
          <w:szCs w:val="26"/>
        </w:rPr>
      </w:pPr>
      <w:r w:rsidRPr="00C91470">
        <w:rPr>
          <w:sz w:val="26"/>
          <w:szCs w:val="26"/>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C91470" w:rsidRPr="00C91470" w:rsidRDefault="00C91470" w:rsidP="00C91470">
      <w:pPr>
        <w:ind w:firstLine="709"/>
        <w:jc w:val="both"/>
        <w:rPr>
          <w:sz w:val="26"/>
          <w:szCs w:val="26"/>
        </w:rPr>
      </w:pPr>
      <w:r w:rsidRPr="00C91470">
        <w:rPr>
          <w:sz w:val="26"/>
          <w:szCs w:val="26"/>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C91470" w:rsidRPr="00C91470" w:rsidRDefault="00C91470" w:rsidP="00C91470">
      <w:pPr>
        <w:ind w:firstLine="709"/>
        <w:jc w:val="both"/>
        <w:rPr>
          <w:sz w:val="26"/>
          <w:szCs w:val="26"/>
        </w:rPr>
      </w:pPr>
      <w:r w:rsidRPr="00C91470">
        <w:rPr>
          <w:sz w:val="26"/>
          <w:szCs w:val="26"/>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C91470" w:rsidRPr="00C91470" w:rsidRDefault="00C91470" w:rsidP="00C91470">
      <w:pPr>
        <w:ind w:firstLine="709"/>
        <w:jc w:val="both"/>
        <w:rPr>
          <w:sz w:val="26"/>
          <w:szCs w:val="26"/>
        </w:rPr>
      </w:pPr>
      <w:r w:rsidRPr="00C91470">
        <w:rPr>
          <w:sz w:val="26"/>
          <w:szCs w:val="26"/>
        </w:rPr>
        <w:t>7.10. Порядок передачи прав и обязанностей по настоящему Соглашению осуществляется в соответствии с порядком, указанным в Договоре.</w:t>
      </w:r>
    </w:p>
    <w:p w:rsidR="00C91470" w:rsidRPr="00C91470" w:rsidRDefault="00C91470" w:rsidP="00C91470">
      <w:pPr>
        <w:ind w:firstLine="709"/>
        <w:jc w:val="both"/>
        <w:rPr>
          <w:sz w:val="26"/>
          <w:szCs w:val="26"/>
        </w:rPr>
      </w:pPr>
      <w:r w:rsidRPr="00C91470">
        <w:rPr>
          <w:sz w:val="26"/>
          <w:szCs w:val="26"/>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C91470" w:rsidRDefault="00C91470" w:rsidP="00C91470">
      <w:pPr>
        <w:ind w:firstLine="709"/>
        <w:jc w:val="both"/>
        <w:rPr>
          <w:sz w:val="26"/>
          <w:szCs w:val="26"/>
        </w:rPr>
      </w:pPr>
      <w:r w:rsidRPr="00C91470">
        <w:rPr>
          <w:sz w:val="26"/>
          <w:szCs w:val="26"/>
        </w:rPr>
        <w:t>7.12. Настоящее Соглашение составлено на русском языке в 2 (двух) экземплярах, имеющих равную юридическую силу, по одному для каждой из Сторон.</w:t>
      </w:r>
    </w:p>
    <w:p w:rsidR="00B761DE" w:rsidRDefault="00B761DE" w:rsidP="00C91470">
      <w:pPr>
        <w:ind w:firstLine="709"/>
        <w:jc w:val="both"/>
        <w:rPr>
          <w:sz w:val="26"/>
          <w:szCs w:val="26"/>
        </w:rPr>
      </w:pPr>
    </w:p>
    <w:p w:rsidR="00B761DE" w:rsidRPr="00C91470" w:rsidRDefault="00B761DE" w:rsidP="00C91470">
      <w:pPr>
        <w:ind w:firstLine="709"/>
        <w:jc w:val="both"/>
        <w:rPr>
          <w:sz w:val="26"/>
          <w:szCs w:val="26"/>
        </w:rPr>
      </w:pPr>
    </w:p>
    <w:p w:rsidR="00C91470" w:rsidRPr="00C91470" w:rsidRDefault="00C91470" w:rsidP="00C91470">
      <w:pPr>
        <w:ind w:firstLine="709"/>
        <w:jc w:val="both"/>
        <w:rPr>
          <w:sz w:val="26"/>
          <w:szCs w:val="26"/>
        </w:rPr>
      </w:pPr>
    </w:p>
    <w:p w:rsidR="00C91470" w:rsidRPr="0029742F" w:rsidRDefault="00C91470" w:rsidP="00C91470">
      <w:pPr>
        <w:ind w:firstLine="709"/>
        <w:jc w:val="both"/>
        <w:rPr>
          <w:sz w:val="26"/>
          <w:szCs w:val="26"/>
        </w:rPr>
      </w:pPr>
      <w:r>
        <w:rPr>
          <w:sz w:val="26"/>
          <w:szCs w:val="26"/>
        </w:rPr>
        <w:t>________________/___________</w:t>
      </w:r>
      <w:r>
        <w:rPr>
          <w:sz w:val="26"/>
          <w:szCs w:val="26"/>
        </w:rPr>
        <w:tab/>
      </w:r>
      <w:r>
        <w:rPr>
          <w:sz w:val="26"/>
          <w:szCs w:val="26"/>
        </w:rPr>
        <w:tab/>
        <w:t>______________/</w:t>
      </w:r>
      <w:r w:rsidR="00161BEB">
        <w:rPr>
          <w:sz w:val="26"/>
          <w:szCs w:val="26"/>
        </w:rPr>
        <w:t>Нищев С.К.</w:t>
      </w:r>
      <w:permEnd w:id="1416366552"/>
    </w:p>
    <w:sectPr w:rsidR="00C91470" w:rsidRPr="0029742F" w:rsidSect="00593E45">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5CF8" w:rsidRDefault="00605CF8">
      <w:r>
        <w:separator/>
      </w:r>
    </w:p>
  </w:endnote>
  <w:endnote w:type="continuationSeparator" w:id="0">
    <w:p w:rsidR="00605CF8" w:rsidRDefault="00605CF8">
      <w:r>
        <w:continuationSeparator/>
      </w:r>
    </w:p>
  </w:endnote>
  <w:endnote w:type="continuationNotice" w:id="1">
    <w:p w:rsidR="00605CF8" w:rsidRDefault="00605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EF" w:rsidRDefault="001B4945" w:rsidP="000648FB">
    <w:pPr>
      <w:pStyle w:val="a3"/>
      <w:framePr w:wrap="around" w:vAnchor="text" w:hAnchor="margin" w:xAlign="right" w:y="1"/>
      <w:rPr>
        <w:rStyle w:val="a4"/>
      </w:rPr>
    </w:pPr>
    <w:r>
      <w:rPr>
        <w:rStyle w:val="a4"/>
      </w:rPr>
      <w:fldChar w:fldCharType="begin"/>
    </w:r>
    <w:r w:rsidR="001163EF">
      <w:rPr>
        <w:rStyle w:val="a4"/>
      </w:rPr>
      <w:instrText xml:space="preserve">PAGE  </w:instrText>
    </w:r>
    <w:r>
      <w:rPr>
        <w:rStyle w:val="a4"/>
      </w:rPr>
      <w:fldChar w:fldCharType="end"/>
    </w:r>
  </w:p>
  <w:p w:rsidR="001163EF" w:rsidRDefault="001163EF" w:rsidP="00CA27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EF" w:rsidRDefault="001B4945" w:rsidP="000648FB">
    <w:pPr>
      <w:pStyle w:val="a3"/>
      <w:framePr w:wrap="around" w:vAnchor="text" w:hAnchor="margin" w:xAlign="right" w:y="1"/>
      <w:rPr>
        <w:rStyle w:val="a4"/>
      </w:rPr>
    </w:pPr>
    <w:r>
      <w:rPr>
        <w:rStyle w:val="a4"/>
      </w:rPr>
      <w:fldChar w:fldCharType="begin"/>
    </w:r>
    <w:r w:rsidR="001163EF">
      <w:rPr>
        <w:rStyle w:val="a4"/>
      </w:rPr>
      <w:instrText xml:space="preserve">PAGE  </w:instrText>
    </w:r>
    <w:r>
      <w:rPr>
        <w:rStyle w:val="a4"/>
      </w:rPr>
      <w:fldChar w:fldCharType="separate"/>
    </w:r>
    <w:r w:rsidR="005B1F30">
      <w:rPr>
        <w:rStyle w:val="a4"/>
        <w:noProof/>
      </w:rPr>
      <w:t>2</w:t>
    </w:r>
    <w:r>
      <w:rPr>
        <w:rStyle w:val="a4"/>
      </w:rPr>
      <w:fldChar w:fldCharType="end"/>
    </w:r>
  </w:p>
  <w:p w:rsidR="001163EF" w:rsidRDefault="001163EF" w:rsidP="00CA271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5CF8" w:rsidRDefault="00605CF8">
      <w:r>
        <w:separator/>
      </w:r>
    </w:p>
  </w:footnote>
  <w:footnote w:type="continuationSeparator" w:id="0">
    <w:p w:rsidR="00605CF8" w:rsidRDefault="00605CF8">
      <w:r>
        <w:continuationSeparator/>
      </w:r>
    </w:p>
  </w:footnote>
  <w:footnote w:type="continuationNotice" w:id="1">
    <w:p w:rsidR="00605CF8" w:rsidRDefault="00605C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2061404"/>
    <w:multiLevelType w:val="hybridMultilevel"/>
    <w:tmpl w:val="DF22C4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43468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072"/>
        </w:tabs>
        <w:ind w:left="107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FB27C8"/>
    <w:multiLevelType w:val="hybridMultilevel"/>
    <w:tmpl w:val="B12EA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3853681"/>
    <w:multiLevelType w:val="hybridMultilevel"/>
    <w:tmpl w:val="5484A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07A4687"/>
    <w:multiLevelType w:val="hybridMultilevel"/>
    <w:tmpl w:val="B5F40A1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1"/>
  </w:num>
  <w:num w:numId="2">
    <w:abstractNumId w:val="1"/>
  </w:num>
  <w:num w:numId="3">
    <w:abstractNumId w:val="7"/>
  </w:num>
  <w:num w:numId="4">
    <w:abstractNumId w:val="4"/>
  </w:num>
  <w:num w:numId="5">
    <w:abstractNumId w:val="17"/>
  </w:num>
  <w:num w:numId="6">
    <w:abstractNumId w:val="16"/>
  </w:num>
  <w:num w:numId="7">
    <w:abstractNumId w:val="0"/>
  </w:num>
  <w:num w:numId="8">
    <w:abstractNumId w:val="12"/>
  </w:num>
  <w:num w:numId="9">
    <w:abstractNumId w:val="8"/>
  </w:num>
  <w:num w:numId="10">
    <w:abstractNumId w:val="3"/>
  </w:num>
  <w:num w:numId="11">
    <w:abstractNumId w:val="6"/>
  </w:num>
  <w:num w:numId="12">
    <w:abstractNumId w:val="9"/>
  </w:num>
  <w:num w:numId="13">
    <w:abstractNumId w:val="1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15"/>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F5F"/>
    <w:rsid w:val="000216DF"/>
    <w:rsid w:val="00023BF2"/>
    <w:rsid w:val="00025515"/>
    <w:rsid w:val="000312A7"/>
    <w:rsid w:val="00037EB4"/>
    <w:rsid w:val="00041929"/>
    <w:rsid w:val="000424DF"/>
    <w:rsid w:val="000648FB"/>
    <w:rsid w:val="00067705"/>
    <w:rsid w:val="00071998"/>
    <w:rsid w:val="000A0200"/>
    <w:rsid w:val="000A0D53"/>
    <w:rsid w:val="000A24F1"/>
    <w:rsid w:val="000B7BD6"/>
    <w:rsid w:val="00105A92"/>
    <w:rsid w:val="00106B3C"/>
    <w:rsid w:val="001163EF"/>
    <w:rsid w:val="001273ED"/>
    <w:rsid w:val="0014060C"/>
    <w:rsid w:val="0014319B"/>
    <w:rsid w:val="00155E04"/>
    <w:rsid w:val="00161BEB"/>
    <w:rsid w:val="00170596"/>
    <w:rsid w:val="00173BDC"/>
    <w:rsid w:val="001B4945"/>
    <w:rsid w:val="001D29F0"/>
    <w:rsid w:val="001E530E"/>
    <w:rsid w:val="00202AA6"/>
    <w:rsid w:val="00205A10"/>
    <w:rsid w:val="00213156"/>
    <w:rsid w:val="00264DDF"/>
    <w:rsid w:val="002703DF"/>
    <w:rsid w:val="0027542E"/>
    <w:rsid w:val="0027753D"/>
    <w:rsid w:val="00284444"/>
    <w:rsid w:val="00284593"/>
    <w:rsid w:val="00294F1E"/>
    <w:rsid w:val="0029742F"/>
    <w:rsid w:val="002B21D2"/>
    <w:rsid w:val="002E2DCE"/>
    <w:rsid w:val="0031335B"/>
    <w:rsid w:val="00325B47"/>
    <w:rsid w:val="0037333C"/>
    <w:rsid w:val="003B4C6F"/>
    <w:rsid w:val="003C4454"/>
    <w:rsid w:val="00402046"/>
    <w:rsid w:val="00466FC7"/>
    <w:rsid w:val="00484332"/>
    <w:rsid w:val="004A41AF"/>
    <w:rsid w:val="004B7553"/>
    <w:rsid w:val="004E7E21"/>
    <w:rsid w:val="004F4948"/>
    <w:rsid w:val="004F50E0"/>
    <w:rsid w:val="00524A78"/>
    <w:rsid w:val="0052752E"/>
    <w:rsid w:val="0055292E"/>
    <w:rsid w:val="00575175"/>
    <w:rsid w:val="00577640"/>
    <w:rsid w:val="00585BD0"/>
    <w:rsid w:val="00593E45"/>
    <w:rsid w:val="005A3791"/>
    <w:rsid w:val="005B1F30"/>
    <w:rsid w:val="005B5920"/>
    <w:rsid w:val="005D4DC6"/>
    <w:rsid w:val="005F123D"/>
    <w:rsid w:val="00605CF8"/>
    <w:rsid w:val="0060770D"/>
    <w:rsid w:val="00612FCE"/>
    <w:rsid w:val="00615852"/>
    <w:rsid w:val="00624E86"/>
    <w:rsid w:val="006417E0"/>
    <w:rsid w:val="00677C36"/>
    <w:rsid w:val="00684ADF"/>
    <w:rsid w:val="006853EA"/>
    <w:rsid w:val="006A44AC"/>
    <w:rsid w:val="006C5AED"/>
    <w:rsid w:val="006D7E7C"/>
    <w:rsid w:val="006E32D8"/>
    <w:rsid w:val="006E4291"/>
    <w:rsid w:val="00706049"/>
    <w:rsid w:val="007077BC"/>
    <w:rsid w:val="00710D9A"/>
    <w:rsid w:val="0071703B"/>
    <w:rsid w:val="00717E21"/>
    <w:rsid w:val="0072154A"/>
    <w:rsid w:val="007537A1"/>
    <w:rsid w:val="00774F9B"/>
    <w:rsid w:val="0079303A"/>
    <w:rsid w:val="00794FD3"/>
    <w:rsid w:val="0081617E"/>
    <w:rsid w:val="008470A6"/>
    <w:rsid w:val="00853325"/>
    <w:rsid w:val="00865BAE"/>
    <w:rsid w:val="00886100"/>
    <w:rsid w:val="00895714"/>
    <w:rsid w:val="008A1071"/>
    <w:rsid w:val="008A5040"/>
    <w:rsid w:val="008B2248"/>
    <w:rsid w:val="008C401A"/>
    <w:rsid w:val="008F249B"/>
    <w:rsid w:val="00923CAF"/>
    <w:rsid w:val="00926630"/>
    <w:rsid w:val="00943553"/>
    <w:rsid w:val="0095116F"/>
    <w:rsid w:val="00954E4F"/>
    <w:rsid w:val="0098252C"/>
    <w:rsid w:val="00990131"/>
    <w:rsid w:val="009B11E4"/>
    <w:rsid w:val="009D063C"/>
    <w:rsid w:val="009D1C59"/>
    <w:rsid w:val="009D4FFD"/>
    <w:rsid w:val="009F5DF0"/>
    <w:rsid w:val="009F6DD1"/>
    <w:rsid w:val="00A15F99"/>
    <w:rsid w:val="00A550C6"/>
    <w:rsid w:val="00A55FEC"/>
    <w:rsid w:val="00A825B7"/>
    <w:rsid w:val="00A86EB1"/>
    <w:rsid w:val="00AA390B"/>
    <w:rsid w:val="00AD2D00"/>
    <w:rsid w:val="00AD396E"/>
    <w:rsid w:val="00AD4F5F"/>
    <w:rsid w:val="00AD745F"/>
    <w:rsid w:val="00AF247A"/>
    <w:rsid w:val="00B02FC3"/>
    <w:rsid w:val="00B065D3"/>
    <w:rsid w:val="00B22E3C"/>
    <w:rsid w:val="00B62BA5"/>
    <w:rsid w:val="00B72487"/>
    <w:rsid w:val="00B7273E"/>
    <w:rsid w:val="00B761DE"/>
    <w:rsid w:val="00B9553F"/>
    <w:rsid w:val="00B976C2"/>
    <w:rsid w:val="00BA0B60"/>
    <w:rsid w:val="00BA397F"/>
    <w:rsid w:val="00BA6AEA"/>
    <w:rsid w:val="00C02B09"/>
    <w:rsid w:val="00C20693"/>
    <w:rsid w:val="00C8001D"/>
    <w:rsid w:val="00C90773"/>
    <w:rsid w:val="00C91470"/>
    <w:rsid w:val="00C92C5B"/>
    <w:rsid w:val="00CA2313"/>
    <w:rsid w:val="00CA271E"/>
    <w:rsid w:val="00CB42A1"/>
    <w:rsid w:val="00CD4AE7"/>
    <w:rsid w:val="00CE00B8"/>
    <w:rsid w:val="00D0291F"/>
    <w:rsid w:val="00D146B8"/>
    <w:rsid w:val="00D168D2"/>
    <w:rsid w:val="00D3054F"/>
    <w:rsid w:val="00D30B2C"/>
    <w:rsid w:val="00D37D36"/>
    <w:rsid w:val="00DA5446"/>
    <w:rsid w:val="00DD427B"/>
    <w:rsid w:val="00DE5F9B"/>
    <w:rsid w:val="00DF5A8F"/>
    <w:rsid w:val="00E07AE4"/>
    <w:rsid w:val="00E1756E"/>
    <w:rsid w:val="00E355E3"/>
    <w:rsid w:val="00E61736"/>
    <w:rsid w:val="00E714DD"/>
    <w:rsid w:val="00E804AC"/>
    <w:rsid w:val="00EE434E"/>
    <w:rsid w:val="00EF53C5"/>
    <w:rsid w:val="00F049A4"/>
    <w:rsid w:val="00F22380"/>
    <w:rsid w:val="00F25B6C"/>
    <w:rsid w:val="00F4155A"/>
    <w:rsid w:val="00F53A6C"/>
    <w:rsid w:val="00F64748"/>
    <w:rsid w:val="00F67F12"/>
    <w:rsid w:val="00F70749"/>
    <w:rsid w:val="00F719DB"/>
    <w:rsid w:val="00F73B67"/>
    <w:rsid w:val="00F8134C"/>
    <w:rsid w:val="00F853D2"/>
    <w:rsid w:val="00FD21F1"/>
    <w:rsid w:val="00FE3A64"/>
    <w:rsid w:val="00FE6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B563A5-3A59-4EF0-BA63-5038E97C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3E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rsid w:val="004F4948"/>
    <w:pPr>
      <w:widowControl w:val="0"/>
    </w:pPr>
    <w:rPr>
      <w:rFonts w:ascii="Courier New" w:hAnsi="Courier New"/>
      <w:sz w:val="20"/>
      <w:szCs w:val="20"/>
    </w:rPr>
  </w:style>
  <w:style w:type="paragraph" w:styleId="a6">
    <w:name w:val="Balloon Text"/>
    <w:basedOn w:val="a"/>
    <w:link w:val="a7"/>
    <w:rsid w:val="00D37D36"/>
    <w:rPr>
      <w:rFonts w:ascii="Tahoma" w:hAnsi="Tahoma" w:cs="Tahoma"/>
      <w:sz w:val="16"/>
      <w:szCs w:val="16"/>
    </w:rPr>
  </w:style>
  <w:style w:type="character" w:customStyle="1" w:styleId="a7">
    <w:name w:val="Текст выноски Знак"/>
    <w:link w:val="a6"/>
    <w:rsid w:val="00D37D36"/>
    <w:rPr>
      <w:rFonts w:ascii="Tahoma" w:hAnsi="Tahoma" w:cs="Tahoma"/>
      <w:sz w:val="16"/>
      <w:szCs w:val="16"/>
    </w:rPr>
  </w:style>
  <w:style w:type="character" w:styleId="a8">
    <w:name w:val="annotation reference"/>
    <w:rsid w:val="0072154A"/>
    <w:rPr>
      <w:sz w:val="16"/>
      <w:szCs w:val="16"/>
    </w:rPr>
  </w:style>
  <w:style w:type="paragraph" w:styleId="a9">
    <w:name w:val="annotation text"/>
    <w:basedOn w:val="a"/>
    <w:link w:val="aa"/>
    <w:rsid w:val="0072154A"/>
    <w:rPr>
      <w:sz w:val="20"/>
      <w:szCs w:val="20"/>
    </w:rPr>
  </w:style>
  <w:style w:type="character" w:customStyle="1" w:styleId="aa">
    <w:name w:val="Текст примечания Знак"/>
    <w:basedOn w:val="a0"/>
    <w:link w:val="a9"/>
    <w:rsid w:val="0072154A"/>
  </w:style>
  <w:style w:type="paragraph" w:styleId="ab">
    <w:name w:val="annotation subject"/>
    <w:basedOn w:val="a9"/>
    <w:next w:val="a9"/>
    <w:link w:val="ac"/>
    <w:rsid w:val="0072154A"/>
    <w:rPr>
      <w:b/>
      <w:bCs/>
    </w:rPr>
  </w:style>
  <w:style w:type="character" w:customStyle="1" w:styleId="ac">
    <w:name w:val="Тема примечания Знак"/>
    <w:link w:val="ab"/>
    <w:rsid w:val="0072154A"/>
    <w:rPr>
      <w:b/>
      <w:bCs/>
    </w:rPr>
  </w:style>
  <w:style w:type="paragraph" w:styleId="ad">
    <w:name w:val="No Spacing"/>
    <w:uiPriority w:val="99"/>
    <w:qFormat/>
    <w:rsid w:val="008F249B"/>
    <w:rPr>
      <w:rFonts w:ascii="Calibri" w:hAnsi="Calibri"/>
      <w:sz w:val="22"/>
      <w:szCs w:val="22"/>
      <w:lang w:eastAsia="en-US"/>
    </w:rPr>
  </w:style>
  <w:style w:type="paragraph" w:styleId="ae">
    <w:name w:val="header"/>
    <w:basedOn w:val="a"/>
    <w:link w:val="af"/>
    <w:rsid w:val="009D4FFD"/>
    <w:pPr>
      <w:tabs>
        <w:tab w:val="center" w:pos="4677"/>
        <w:tab w:val="right" w:pos="9355"/>
      </w:tabs>
    </w:pPr>
  </w:style>
  <w:style w:type="character" w:customStyle="1" w:styleId="af">
    <w:name w:val="Верхний колонтитул Знак"/>
    <w:basedOn w:val="a0"/>
    <w:link w:val="ae"/>
    <w:rsid w:val="009D4FFD"/>
    <w:rPr>
      <w:sz w:val="24"/>
      <w:szCs w:val="24"/>
    </w:rPr>
  </w:style>
  <w:style w:type="character" w:styleId="af0">
    <w:name w:val="Hyperlink"/>
    <w:uiPriority w:val="99"/>
    <w:rsid w:val="00D30B2C"/>
    <w:rPr>
      <w:color w:val="0000FF"/>
      <w:u w:val="single"/>
    </w:rPr>
  </w:style>
  <w:style w:type="paragraph" w:styleId="af1">
    <w:name w:val="List Paragraph"/>
    <w:basedOn w:val="a"/>
    <w:uiPriority w:val="34"/>
    <w:qFormat/>
    <w:rsid w:val="00FE6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145561">
      <w:bodyDiv w:val="1"/>
      <w:marLeft w:val="0"/>
      <w:marRight w:val="0"/>
      <w:marTop w:val="0"/>
      <w:marBottom w:val="0"/>
      <w:divBdr>
        <w:top w:val="none" w:sz="0" w:space="0" w:color="auto"/>
        <w:left w:val="none" w:sz="0" w:space="0" w:color="auto"/>
        <w:bottom w:val="none" w:sz="0" w:space="0" w:color="auto"/>
        <w:right w:val="none" w:sz="0" w:space="0" w:color="auto"/>
      </w:divBdr>
    </w:div>
    <w:div w:id="730081630">
      <w:bodyDiv w:val="1"/>
      <w:marLeft w:val="0"/>
      <w:marRight w:val="0"/>
      <w:marTop w:val="0"/>
      <w:marBottom w:val="0"/>
      <w:divBdr>
        <w:top w:val="none" w:sz="0" w:space="0" w:color="auto"/>
        <w:left w:val="none" w:sz="0" w:space="0" w:color="auto"/>
        <w:bottom w:val="none" w:sz="0" w:space="0" w:color="auto"/>
        <w:right w:val="none" w:sz="0" w:space="0" w:color="auto"/>
      </w:divBdr>
    </w:div>
    <w:div w:id="1695764852">
      <w:bodyDiv w:val="1"/>
      <w:marLeft w:val="0"/>
      <w:marRight w:val="0"/>
      <w:marTop w:val="0"/>
      <w:marBottom w:val="0"/>
      <w:divBdr>
        <w:top w:val="none" w:sz="0" w:space="0" w:color="auto"/>
        <w:left w:val="none" w:sz="0" w:space="0" w:color="auto"/>
        <w:bottom w:val="none" w:sz="0" w:space="0" w:color="auto"/>
        <w:right w:val="none" w:sz="0" w:space="0" w:color="auto"/>
      </w:divBdr>
    </w:div>
    <w:div w:id="210842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EFD96-9C47-4AB9-B41E-EA0784872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4802</Words>
  <Characters>34262</Characters>
  <Application>Microsoft Office Word</Application>
  <DocSecurity>4</DocSecurity>
  <Lines>285</Lines>
  <Paragraphs>77</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38987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Данилова Татьяна Владимировна</cp:lastModifiedBy>
  <cp:revision>2</cp:revision>
  <dcterms:created xsi:type="dcterms:W3CDTF">2022-02-18T08:11:00Z</dcterms:created>
  <dcterms:modified xsi:type="dcterms:W3CDTF">2022-02-18T08:11:00Z</dcterms:modified>
</cp:coreProperties>
</file>